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EC583" w14:textId="035EA6DC" w:rsidR="00CA521A" w:rsidRPr="00E4223E" w:rsidRDefault="00B9435E" w:rsidP="000050D9">
      <w:pPr>
        <w:spacing w:after="0" w:line="240" w:lineRule="auto"/>
        <w:rPr>
          <w:rFonts w:ascii="Aptos Display" w:eastAsia="Arial" w:hAnsi="Aptos Display" w:cstheme="minorHAnsi"/>
          <w:b/>
          <w:bCs/>
          <w:color w:val="000000"/>
          <w:sz w:val="24"/>
          <w:szCs w:val="24"/>
        </w:rPr>
      </w:pPr>
      <w:r w:rsidRPr="00E4223E">
        <w:rPr>
          <w:rFonts w:ascii="Aptos Display" w:eastAsia="Arial" w:hAnsi="Aptos Display" w:cstheme="minorHAnsi"/>
          <w:b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68486F0" wp14:editId="5A43524B">
            <wp:simplePos x="0" y="0"/>
            <wp:positionH relativeFrom="column">
              <wp:posOffset>4518936</wp:posOffset>
            </wp:positionH>
            <wp:positionV relativeFrom="paragraph">
              <wp:posOffset>-82053</wp:posOffset>
            </wp:positionV>
            <wp:extent cx="591820" cy="654050"/>
            <wp:effectExtent l="0" t="0" r="0" b="0"/>
            <wp:wrapNone/>
            <wp:docPr id="995286079" name="Picture 1" descr="A close-up of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286079" name="Picture 1" descr="A close-up of a sign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820" cy="65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4223E">
        <w:rPr>
          <w:rFonts w:ascii="Aptos Display" w:eastAsia="Arial" w:hAnsi="Aptos Display" w:cstheme="minorHAnsi"/>
          <w:b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5EFE7988" wp14:editId="2A74B4A8">
            <wp:simplePos x="0" y="0"/>
            <wp:positionH relativeFrom="column">
              <wp:posOffset>5163654</wp:posOffset>
            </wp:positionH>
            <wp:positionV relativeFrom="paragraph">
              <wp:posOffset>-145857</wp:posOffset>
            </wp:positionV>
            <wp:extent cx="654050" cy="726440"/>
            <wp:effectExtent l="0" t="0" r="0" b="0"/>
            <wp:wrapNone/>
            <wp:docPr id="1327385376" name="Picture 1" descr="A close-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385376" name="Picture 1" descr="A close-up of a sign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050" cy="726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4223E">
        <w:rPr>
          <w:rFonts w:ascii="Aptos Display" w:eastAsia="Arial" w:hAnsi="Aptos Display" w:cstheme="minorHAnsi"/>
          <w:b/>
          <w:bCs/>
          <w:noProof/>
          <w:color w:val="000000"/>
          <w:sz w:val="24"/>
          <w:szCs w:val="24"/>
        </w:rPr>
        <w:drawing>
          <wp:anchor distT="0" distB="0" distL="114935" distR="114935" simplePos="0" relativeHeight="251659264" behindDoc="0" locked="0" layoutInCell="1" allowOverlap="1" wp14:anchorId="6E2951EB" wp14:editId="3461AABE">
            <wp:simplePos x="0" y="0"/>
            <wp:positionH relativeFrom="margin">
              <wp:align>right</wp:align>
            </wp:positionH>
            <wp:positionV relativeFrom="paragraph">
              <wp:posOffset>-5743</wp:posOffset>
            </wp:positionV>
            <wp:extent cx="965200" cy="615950"/>
            <wp:effectExtent l="0" t="0" r="6350" b="0"/>
            <wp:wrapNone/>
            <wp:docPr id="568606475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606475" name="Picture 1" descr="A close-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615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A521A" w:rsidRPr="00E4223E">
        <w:rPr>
          <w:rFonts w:ascii="Aptos Display" w:eastAsia="Arial" w:hAnsi="Aptos Display" w:cstheme="minorHAnsi"/>
          <w:b/>
          <w:bCs/>
          <w:color w:val="000000"/>
          <w:sz w:val="24"/>
          <w:szCs w:val="24"/>
        </w:rPr>
        <w:t>Bhargavi</w:t>
      </w:r>
    </w:p>
    <w:p w14:paraId="5266F09C" w14:textId="240FAAD2" w:rsidR="00983CF0" w:rsidRPr="00E4223E" w:rsidRDefault="001302C8" w:rsidP="000050D9">
      <w:pPr>
        <w:pBdr>
          <w:bottom w:val="single" w:sz="4" w:space="1" w:color="auto"/>
        </w:pBdr>
        <w:spacing w:after="0" w:line="240" w:lineRule="auto"/>
        <w:rPr>
          <w:rFonts w:ascii="Aptos Display" w:eastAsia="Arial" w:hAnsi="Aptos Display" w:cstheme="minorHAnsi"/>
          <w:color w:val="000000"/>
          <w:sz w:val="22"/>
          <w:szCs w:val="22"/>
        </w:rPr>
      </w:pPr>
      <w:r w:rsidRPr="00E4223E">
        <w:rPr>
          <w:rFonts w:ascii="Aptos Display" w:eastAsia="Arial" w:hAnsi="Aptos Display" w:cstheme="minorHAnsi"/>
          <w:b/>
          <w:bCs/>
          <w:color w:val="000000"/>
          <w:sz w:val="24"/>
          <w:szCs w:val="24"/>
        </w:rPr>
        <w:t>Sr.</w:t>
      </w:r>
      <w:r w:rsidR="00547E16" w:rsidRPr="00E4223E">
        <w:rPr>
          <w:rFonts w:ascii="Aptos Display" w:eastAsia="Arial" w:hAnsi="Aptos Display" w:cstheme="minorHAnsi"/>
          <w:b/>
          <w:bCs/>
          <w:color w:val="000000"/>
          <w:sz w:val="24"/>
          <w:szCs w:val="24"/>
        </w:rPr>
        <w:t xml:space="preserve"> </w:t>
      </w:r>
      <w:r w:rsidRPr="00E4223E">
        <w:rPr>
          <w:rFonts w:ascii="Aptos Display" w:eastAsia="Arial" w:hAnsi="Aptos Display" w:cstheme="minorHAnsi"/>
          <w:b/>
          <w:bCs/>
          <w:color w:val="000000"/>
          <w:sz w:val="24"/>
          <w:szCs w:val="24"/>
        </w:rPr>
        <w:t>ServiceNow Admin/Developer</w:t>
      </w:r>
      <w:r w:rsidR="00EC2499" w:rsidRPr="00E4223E">
        <w:rPr>
          <w:rFonts w:ascii="Aptos Display" w:eastAsia="Arial" w:hAnsi="Aptos Display" w:cstheme="minorHAnsi"/>
          <w:color w:val="000000"/>
          <w:sz w:val="22"/>
          <w:szCs w:val="22"/>
        </w:rPr>
        <w:br/>
      </w:r>
      <w:r w:rsidR="00EC2499" w:rsidRPr="00E4223E">
        <w:rPr>
          <w:rFonts w:ascii="Aptos Display" w:eastAsia="Arial" w:hAnsi="Aptos Display" w:cstheme="minorHAnsi"/>
          <w:b/>
          <w:bCs/>
          <w:color w:val="000000"/>
          <w:sz w:val="22"/>
          <w:szCs w:val="22"/>
        </w:rPr>
        <w:t xml:space="preserve">Phone: </w:t>
      </w:r>
      <w:r w:rsidR="00777B92" w:rsidRPr="00E4223E">
        <w:rPr>
          <w:rFonts w:ascii="Aptos Display" w:eastAsia="Arial" w:hAnsi="Aptos Display" w:cstheme="minorHAnsi"/>
          <w:b/>
          <w:bCs/>
          <w:color w:val="000000"/>
          <w:sz w:val="22"/>
          <w:szCs w:val="22"/>
        </w:rPr>
        <w:t>+1(703)</w:t>
      </w:r>
      <w:r w:rsidR="00547E16" w:rsidRPr="00E4223E">
        <w:rPr>
          <w:rFonts w:ascii="Aptos Display" w:eastAsia="Arial" w:hAnsi="Aptos Display" w:cstheme="minorHAnsi"/>
          <w:b/>
          <w:bCs/>
          <w:color w:val="000000"/>
          <w:sz w:val="22"/>
          <w:szCs w:val="22"/>
        </w:rPr>
        <w:t xml:space="preserve"> </w:t>
      </w:r>
      <w:r w:rsidR="00777B92" w:rsidRPr="00E4223E">
        <w:rPr>
          <w:rFonts w:ascii="Aptos Display" w:eastAsia="Arial" w:hAnsi="Aptos Display" w:cstheme="minorHAnsi"/>
          <w:b/>
          <w:bCs/>
          <w:color w:val="000000"/>
          <w:sz w:val="22"/>
          <w:szCs w:val="22"/>
        </w:rPr>
        <w:t>400-4425</w:t>
      </w:r>
      <w:r w:rsidR="00EC2499" w:rsidRPr="00E4223E">
        <w:rPr>
          <w:rFonts w:ascii="Aptos Display" w:eastAsia="Arial" w:hAnsi="Aptos Display" w:cstheme="minorHAnsi"/>
          <w:b/>
          <w:bCs/>
          <w:color w:val="000000"/>
          <w:sz w:val="22"/>
          <w:szCs w:val="22"/>
        </w:rPr>
        <w:br/>
        <w:t xml:space="preserve">Mail: </w:t>
      </w:r>
      <w:hyperlink r:id="rId11" w:history="1">
        <w:r w:rsidR="00081547" w:rsidRPr="00E4223E">
          <w:rPr>
            <w:rStyle w:val="Hyperlink"/>
            <w:rFonts w:ascii="Aptos Display" w:hAnsi="Aptos Display" w:cstheme="minorHAnsi"/>
            <w:b/>
            <w:bCs/>
            <w:sz w:val="22"/>
            <w:szCs w:val="22"/>
          </w:rPr>
          <w:t>bhargavi.yalamarthi@gmail.com</w:t>
        </w:r>
      </w:hyperlink>
      <w:r w:rsidR="00081547" w:rsidRPr="00E4223E">
        <w:rPr>
          <w:rFonts w:ascii="Aptos Display" w:eastAsia="Arial" w:hAnsi="Aptos Display" w:cstheme="minorHAnsi"/>
          <w:color w:val="000000"/>
          <w:sz w:val="22"/>
          <w:szCs w:val="22"/>
        </w:rPr>
        <w:t xml:space="preserve"> </w:t>
      </w:r>
      <w:r w:rsidR="008D395A" w:rsidRPr="00E4223E">
        <w:rPr>
          <w:rFonts w:ascii="Aptos Display" w:eastAsia="Arial" w:hAnsi="Aptos Display" w:cstheme="minorHAnsi"/>
          <w:color w:val="000000"/>
          <w:sz w:val="22"/>
          <w:szCs w:val="22"/>
        </w:rPr>
        <w:t xml:space="preserve"> </w:t>
      </w:r>
      <w:r w:rsidR="00547E16" w:rsidRPr="00E4223E">
        <w:rPr>
          <w:rFonts w:ascii="Aptos Display" w:eastAsia="Arial" w:hAnsi="Aptos Display" w:cstheme="minorHAnsi"/>
          <w:color w:val="000000"/>
          <w:sz w:val="22"/>
          <w:szCs w:val="22"/>
        </w:rPr>
        <w:t xml:space="preserve"> </w:t>
      </w:r>
    </w:p>
    <w:p w14:paraId="4A9CE84D" w14:textId="4451DCAD" w:rsidR="00534C0C" w:rsidRPr="00E4223E" w:rsidRDefault="00534C0C" w:rsidP="00534C0C">
      <w:pPr>
        <w:spacing w:after="0" w:line="240" w:lineRule="auto"/>
        <w:jc w:val="both"/>
        <w:rPr>
          <w:rFonts w:ascii="Aptos Display" w:eastAsia="Arial" w:hAnsi="Aptos Display" w:cstheme="minorHAnsi"/>
          <w:b/>
          <w:bCs/>
          <w:color w:val="000000"/>
          <w:sz w:val="22"/>
          <w:szCs w:val="22"/>
          <w:u w:val="single"/>
        </w:rPr>
      </w:pPr>
      <w:r w:rsidRPr="00E4223E">
        <w:rPr>
          <w:rFonts w:ascii="Aptos Display" w:eastAsia="Arial" w:hAnsi="Aptos Display" w:cstheme="minorHAnsi"/>
          <w:b/>
          <w:bCs/>
          <w:color w:val="000000"/>
          <w:sz w:val="22"/>
          <w:szCs w:val="22"/>
          <w:u w:val="single"/>
        </w:rPr>
        <w:t>PROFESSIONAL SUMMARY:</w:t>
      </w:r>
    </w:p>
    <w:p w14:paraId="382AA3A2" w14:textId="623561FD" w:rsidR="00CA521A" w:rsidRPr="00E4223E" w:rsidRDefault="003C5876" w:rsidP="0000603A">
      <w:pPr>
        <w:numPr>
          <w:ilvl w:val="0"/>
          <w:numId w:val="1"/>
        </w:numPr>
        <w:spacing w:after="0" w:line="240" w:lineRule="auto"/>
        <w:rPr>
          <w:rFonts w:ascii="Aptos Display" w:eastAsia="Arial" w:hAnsi="Aptos Display" w:cstheme="minorHAnsi"/>
          <w:color w:val="000000"/>
          <w:sz w:val="22"/>
          <w:szCs w:val="22"/>
        </w:rPr>
      </w:pPr>
      <w:r w:rsidRPr="00E4223E">
        <w:rPr>
          <w:rFonts w:ascii="Aptos Display" w:eastAsia="Arial" w:hAnsi="Aptos Display" w:cstheme="minorHAnsi"/>
          <w:color w:val="000000"/>
          <w:sz w:val="22"/>
          <w:szCs w:val="22"/>
        </w:rPr>
        <w:t>Over</w:t>
      </w:r>
      <w:r w:rsidR="00CA521A" w:rsidRPr="00E4223E">
        <w:rPr>
          <w:rFonts w:ascii="Aptos Display" w:eastAsia="Arial" w:hAnsi="Aptos Display" w:cstheme="minorHAnsi"/>
          <w:color w:val="000000"/>
          <w:sz w:val="22"/>
          <w:szCs w:val="22"/>
        </w:rPr>
        <w:t xml:space="preserve"> </w:t>
      </w:r>
      <w:r w:rsidR="00777B92" w:rsidRPr="00E4223E">
        <w:rPr>
          <w:rFonts w:ascii="Aptos Display" w:eastAsia="Arial" w:hAnsi="Aptos Display" w:cstheme="minorHAnsi"/>
          <w:b/>
          <w:bCs/>
          <w:color w:val="000000"/>
          <w:sz w:val="22"/>
          <w:szCs w:val="22"/>
        </w:rPr>
        <w:t>9</w:t>
      </w:r>
      <w:r w:rsidR="00CA521A" w:rsidRPr="00E4223E">
        <w:rPr>
          <w:rFonts w:ascii="Aptos Display" w:eastAsia="Arial" w:hAnsi="Aptos Display" w:cstheme="minorHAnsi"/>
          <w:b/>
          <w:bCs/>
          <w:color w:val="000000"/>
          <w:sz w:val="22"/>
          <w:szCs w:val="22"/>
        </w:rPr>
        <w:t>+ years</w:t>
      </w:r>
      <w:r w:rsidR="00CA521A" w:rsidRPr="00E4223E">
        <w:rPr>
          <w:rFonts w:ascii="Aptos Display" w:eastAsia="Arial" w:hAnsi="Aptos Display" w:cstheme="minorHAnsi"/>
          <w:color w:val="000000"/>
          <w:sz w:val="22"/>
          <w:szCs w:val="22"/>
        </w:rPr>
        <w:t xml:space="preserve"> of </w:t>
      </w:r>
      <w:r w:rsidR="0024697F">
        <w:rPr>
          <w:rFonts w:ascii="Aptos Display" w:eastAsia="Arial" w:hAnsi="Aptos Display" w:cstheme="minorHAnsi"/>
          <w:color w:val="000000"/>
          <w:sz w:val="22"/>
          <w:szCs w:val="22"/>
        </w:rPr>
        <w:t xml:space="preserve">IT professional </w:t>
      </w:r>
      <w:r w:rsidR="00CA521A" w:rsidRPr="00E4223E">
        <w:rPr>
          <w:rFonts w:ascii="Aptos Display" w:eastAsia="Arial" w:hAnsi="Aptos Display" w:cstheme="minorHAnsi"/>
          <w:color w:val="000000"/>
          <w:sz w:val="22"/>
          <w:szCs w:val="22"/>
        </w:rPr>
        <w:t>experience as</w:t>
      </w:r>
      <w:r w:rsidR="0099491E">
        <w:rPr>
          <w:rFonts w:ascii="Aptos Display" w:eastAsia="Arial" w:hAnsi="Aptos Display" w:cstheme="minorHAnsi"/>
          <w:color w:val="000000"/>
          <w:sz w:val="22"/>
          <w:szCs w:val="22"/>
        </w:rPr>
        <w:t xml:space="preserve"> a</w:t>
      </w:r>
      <w:r w:rsidR="00CA521A" w:rsidRPr="00E4223E">
        <w:rPr>
          <w:rFonts w:ascii="Aptos Display" w:eastAsia="Arial" w:hAnsi="Aptos Display" w:cstheme="minorHAnsi"/>
          <w:color w:val="000000"/>
          <w:sz w:val="22"/>
          <w:szCs w:val="22"/>
        </w:rPr>
        <w:t xml:space="preserve"> </w:t>
      </w:r>
      <w:r w:rsidR="00CA521A" w:rsidRPr="00E4223E">
        <w:rPr>
          <w:rFonts w:ascii="Aptos Display" w:eastAsia="Arial" w:hAnsi="Aptos Display" w:cstheme="minorHAnsi"/>
          <w:b/>
          <w:bCs/>
          <w:color w:val="000000"/>
          <w:sz w:val="22"/>
          <w:szCs w:val="22"/>
        </w:rPr>
        <w:t>ServiceNow developer</w:t>
      </w:r>
      <w:r w:rsidR="00CA521A" w:rsidRPr="00E4223E">
        <w:rPr>
          <w:rFonts w:ascii="Aptos Display" w:eastAsia="Arial" w:hAnsi="Aptos Display" w:cstheme="minorHAnsi"/>
          <w:color w:val="000000"/>
          <w:sz w:val="22"/>
          <w:szCs w:val="22"/>
        </w:rPr>
        <w:t xml:space="preserve"> specializing in </w:t>
      </w:r>
      <w:r w:rsidR="00CA521A" w:rsidRPr="00E4223E">
        <w:rPr>
          <w:rFonts w:ascii="Aptos Display" w:eastAsia="Arial" w:hAnsi="Aptos Display" w:cstheme="minorHAnsi"/>
          <w:b/>
          <w:bCs/>
          <w:color w:val="000000"/>
          <w:sz w:val="22"/>
          <w:szCs w:val="22"/>
        </w:rPr>
        <w:t>ITSM, ITBM, ITOM, CMDB, HRSD</w:t>
      </w:r>
      <w:r w:rsidR="00CA521A" w:rsidRPr="00E4223E">
        <w:rPr>
          <w:rFonts w:ascii="Aptos Display" w:eastAsia="Arial" w:hAnsi="Aptos Display" w:cstheme="minorHAnsi"/>
          <w:color w:val="000000"/>
          <w:sz w:val="22"/>
          <w:szCs w:val="22"/>
        </w:rPr>
        <w:t xml:space="preserve"> and </w:t>
      </w:r>
      <w:r w:rsidR="00CA521A" w:rsidRPr="00E4223E">
        <w:rPr>
          <w:rFonts w:ascii="Aptos Display" w:eastAsia="Arial" w:hAnsi="Aptos Display" w:cstheme="minorHAnsi"/>
          <w:b/>
          <w:bCs/>
          <w:color w:val="000000"/>
          <w:sz w:val="22"/>
          <w:szCs w:val="22"/>
        </w:rPr>
        <w:t>FSM,</w:t>
      </w:r>
      <w:r w:rsidR="00CA521A" w:rsidRPr="00E4223E">
        <w:rPr>
          <w:rFonts w:ascii="Aptos Display" w:eastAsia="Arial" w:hAnsi="Aptos Display" w:cstheme="minorHAnsi"/>
          <w:color w:val="000000"/>
          <w:sz w:val="22"/>
          <w:szCs w:val="22"/>
        </w:rPr>
        <w:t xml:space="preserve"> </w:t>
      </w:r>
      <w:r w:rsidR="0070391D" w:rsidRPr="00E4223E">
        <w:rPr>
          <w:rFonts w:ascii="Aptos Display" w:eastAsia="Arial" w:hAnsi="Aptos Display" w:cstheme="minorHAnsi"/>
          <w:color w:val="000000"/>
          <w:sz w:val="22"/>
          <w:szCs w:val="22"/>
        </w:rPr>
        <w:t xml:space="preserve">Proven expertise in end-to-end implementation, solution design, development, documentation, deployment, and post-production support, consistently delivering high-quality solutions within </w:t>
      </w:r>
      <w:r w:rsidR="0070391D" w:rsidRPr="00E4223E">
        <w:rPr>
          <w:rFonts w:ascii="Aptos Display" w:eastAsia="Arial" w:hAnsi="Aptos Display" w:cstheme="minorHAnsi"/>
          <w:b/>
          <w:bCs/>
          <w:color w:val="000000"/>
          <w:sz w:val="22"/>
          <w:szCs w:val="22"/>
        </w:rPr>
        <w:t>SDLC</w:t>
      </w:r>
      <w:r w:rsidR="0070391D" w:rsidRPr="00E4223E">
        <w:rPr>
          <w:rFonts w:ascii="Aptos Display" w:eastAsia="Arial" w:hAnsi="Aptos Display" w:cstheme="minorHAnsi"/>
          <w:color w:val="000000"/>
          <w:sz w:val="22"/>
          <w:szCs w:val="22"/>
        </w:rPr>
        <w:t xml:space="preserve"> and </w:t>
      </w:r>
      <w:r w:rsidR="0070391D" w:rsidRPr="00E4223E">
        <w:rPr>
          <w:rFonts w:ascii="Aptos Display" w:eastAsia="Arial" w:hAnsi="Aptos Display" w:cstheme="minorHAnsi"/>
          <w:b/>
          <w:bCs/>
          <w:color w:val="000000"/>
          <w:sz w:val="22"/>
          <w:szCs w:val="22"/>
        </w:rPr>
        <w:t>Agile/Scrum</w:t>
      </w:r>
      <w:r w:rsidR="0070391D" w:rsidRPr="00E4223E">
        <w:rPr>
          <w:rFonts w:ascii="Aptos Display" w:eastAsia="Arial" w:hAnsi="Aptos Display" w:cstheme="minorHAnsi"/>
          <w:color w:val="000000"/>
          <w:sz w:val="22"/>
          <w:szCs w:val="22"/>
        </w:rPr>
        <w:t xml:space="preserve"> </w:t>
      </w:r>
      <w:r w:rsidR="0070391D" w:rsidRPr="00E4223E">
        <w:rPr>
          <w:rFonts w:ascii="Aptos Display" w:eastAsia="Arial" w:hAnsi="Aptos Display" w:cstheme="minorHAnsi"/>
          <w:b/>
          <w:bCs/>
          <w:color w:val="000000"/>
          <w:sz w:val="22"/>
          <w:szCs w:val="22"/>
        </w:rPr>
        <w:t>Frameworks.</w:t>
      </w:r>
    </w:p>
    <w:p w14:paraId="1614B7EB" w14:textId="271E4B3B" w:rsidR="008D3920" w:rsidRDefault="008D3920" w:rsidP="008D3920">
      <w:pPr>
        <w:pStyle w:val="NormalWeb"/>
        <w:numPr>
          <w:ilvl w:val="0"/>
          <w:numId w:val="1"/>
        </w:numPr>
      </w:pPr>
      <w:r>
        <w:t>Over 9 years of IT experience, with 6+ years dedicated to ServiceNow development and administration.</w:t>
      </w:r>
    </w:p>
    <w:p w14:paraId="33E063FA" w14:textId="54FF096C" w:rsidR="008D3920" w:rsidRDefault="008D3920" w:rsidP="008D3920">
      <w:pPr>
        <w:pStyle w:val="NormalWeb"/>
        <w:numPr>
          <w:ilvl w:val="0"/>
          <w:numId w:val="1"/>
        </w:numPr>
      </w:pPr>
      <w:r>
        <w:t xml:space="preserve">Proven expertise in </w:t>
      </w:r>
      <w:r>
        <w:rPr>
          <w:rStyle w:val="Strong"/>
        </w:rPr>
        <w:t>ServiceNow Security Operations (SecOps)</w:t>
      </w:r>
      <w:r>
        <w:t xml:space="preserve"> including Security Incident Response, Vulnerability Response, and Threat Intelligence.</w:t>
      </w:r>
    </w:p>
    <w:p w14:paraId="42682ABD" w14:textId="0DC219BB" w:rsidR="008D3920" w:rsidRDefault="008D3920" w:rsidP="008D3920">
      <w:pPr>
        <w:pStyle w:val="NormalWeb"/>
        <w:numPr>
          <w:ilvl w:val="0"/>
          <w:numId w:val="1"/>
        </w:numPr>
      </w:pPr>
      <w:r>
        <w:t xml:space="preserve">Strong experience implementing and customizing </w:t>
      </w:r>
      <w:r>
        <w:rPr>
          <w:rStyle w:val="Strong"/>
        </w:rPr>
        <w:t>IRM/GRC processes</w:t>
      </w:r>
      <w:r>
        <w:t>, aligning them with security and compliance requirements.</w:t>
      </w:r>
    </w:p>
    <w:p w14:paraId="313C61FD" w14:textId="5873C9E0" w:rsidR="008D3920" w:rsidRDefault="008D3920" w:rsidP="008D3920">
      <w:pPr>
        <w:pStyle w:val="NormalWeb"/>
        <w:numPr>
          <w:ilvl w:val="0"/>
          <w:numId w:val="1"/>
        </w:numPr>
      </w:pPr>
      <w:r>
        <w:t xml:space="preserve">Skilled in </w:t>
      </w:r>
      <w:r>
        <w:rPr>
          <w:rStyle w:val="Strong"/>
        </w:rPr>
        <w:t>requirement analysis, documentation, and Agile/SCRUM methodologies</w:t>
      </w:r>
      <w:r>
        <w:t xml:space="preserve"> for iterative development.</w:t>
      </w:r>
    </w:p>
    <w:p w14:paraId="7487EBC4" w14:textId="437433EA" w:rsidR="008D3920" w:rsidRDefault="008D3920" w:rsidP="008D3920">
      <w:pPr>
        <w:pStyle w:val="NormalWeb"/>
        <w:numPr>
          <w:ilvl w:val="0"/>
          <w:numId w:val="1"/>
        </w:numPr>
      </w:pPr>
      <w:r>
        <w:t xml:space="preserve">Proficient in designing and configuring </w:t>
      </w:r>
      <w:r>
        <w:rPr>
          <w:rStyle w:val="Strong"/>
        </w:rPr>
        <w:t>workflows, forms, scripts, and automation logic</w:t>
      </w:r>
      <w:r>
        <w:t xml:space="preserve"> to streamline enterprise processes.</w:t>
      </w:r>
    </w:p>
    <w:p w14:paraId="1D6CBBA3" w14:textId="39F713DB" w:rsidR="008D3920" w:rsidRDefault="008D3920" w:rsidP="008D3920">
      <w:pPr>
        <w:pStyle w:val="NormalWeb"/>
        <w:numPr>
          <w:ilvl w:val="0"/>
          <w:numId w:val="1"/>
        </w:numPr>
      </w:pPr>
      <w:r>
        <w:t xml:space="preserve">Hands-on experience in </w:t>
      </w:r>
      <w:r>
        <w:rPr>
          <w:rStyle w:val="Strong"/>
        </w:rPr>
        <w:t>ServiceNow upgrades</w:t>
      </w:r>
      <w:r>
        <w:t xml:space="preserve"> with focus on maintaining and enhancing SecOps functionality.</w:t>
      </w:r>
    </w:p>
    <w:p w14:paraId="6F671263" w14:textId="4E95E8F3" w:rsidR="008D3920" w:rsidRDefault="008D3920" w:rsidP="008D3920">
      <w:pPr>
        <w:pStyle w:val="NormalWeb"/>
        <w:numPr>
          <w:ilvl w:val="0"/>
          <w:numId w:val="1"/>
        </w:numPr>
      </w:pPr>
      <w:r>
        <w:t xml:space="preserve">Expertise in </w:t>
      </w:r>
      <w:r>
        <w:rPr>
          <w:rStyle w:val="Strong"/>
        </w:rPr>
        <w:t>third-party tool integrations</w:t>
      </w:r>
      <w:r>
        <w:t xml:space="preserve"> with ServiceNow using SOAP/REST web services, including SIEM tools like Splunk, Qualys, and Tanium.</w:t>
      </w:r>
    </w:p>
    <w:p w14:paraId="60394651" w14:textId="72C5DDB9" w:rsidR="008D3920" w:rsidRDefault="008D3920" w:rsidP="008D3920">
      <w:pPr>
        <w:pStyle w:val="NormalWeb"/>
        <w:numPr>
          <w:ilvl w:val="0"/>
          <w:numId w:val="1"/>
        </w:numPr>
      </w:pPr>
      <w:r>
        <w:t xml:space="preserve">Strong capability in </w:t>
      </w:r>
      <w:r>
        <w:rPr>
          <w:rStyle w:val="Strong"/>
        </w:rPr>
        <w:t>KPI and metrics dashboard development</w:t>
      </w:r>
      <w:r>
        <w:t xml:space="preserve"> to track and optimize ticket and incident response performance.</w:t>
      </w:r>
    </w:p>
    <w:p w14:paraId="104B7010" w14:textId="644FF917" w:rsidR="008D3920" w:rsidRDefault="008D3920" w:rsidP="008D3920">
      <w:pPr>
        <w:pStyle w:val="NormalWeb"/>
        <w:numPr>
          <w:ilvl w:val="0"/>
          <w:numId w:val="1"/>
        </w:numPr>
      </w:pPr>
      <w:r>
        <w:t>Adept at troubleshooting, root cause analysis, and maintaining platform stability in mission-critical environments.</w:t>
      </w:r>
    </w:p>
    <w:p w14:paraId="3916D919" w14:textId="3D18C0CC" w:rsidR="008D3920" w:rsidRDefault="008D3920" w:rsidP="008D3920">
      <w:pPr>
        <w:pStyle w:val="NormalWeb"/>
        <w:numPr>
          <w:ilvl w:val="0"/>
          <w:numId w:val="1"/>
        </w:numPr>
      </w:pPr>
      <w:r>
        <w:t xml:space="preserve">Demonstrated ability to collaborate with </w:t>
      </w:r>
      <w:r>
        <w:rPr>
          <w:rStyle w:val="Strong"/>
        </w:rPr>
        <w:t>cross-functional teams, stakeholders, and technical SMEs</w:t>
      </w:r>
      <w:r>
        <w:t>.</w:t>
      </w:r>
    </w:p>
    <w:p w14:paraId="3C937244" w14:textId="03FD91D0" w:rsidR="008D3920" w:rsidRDefault="008D3920" w:rsidP="008D3920">
      <w:pPr>
        <w:pStyle w:val="NormalWeb"/>
        <w:numPr>
          <w:ilvl w:val="0"/>
          <w:numId w:val="1"/>
        </w:numPr>
      </w:pPr>
      <w:r>
        <w:t xml:space="preserve">Skilled in </w:t>
      </w:r>
      <w:r>
        <w:rPr>
          <w:rStyle w:val="Strong"/>
        </w:rPr>
        <w:t>data analysis and reporting</w:t>
      </w:r>
      <w:r>
        <w:t>, ensuring data integrity and supporting decision-making processes.</w:t>
      </w:r>
    </w:p>
    <w:p w14:paraId="7F9380E7" w14:textId="6DBFD153" w:rsidR="008D3920" w:rsidRDefault="008D3920" w:rsidP="008D3920">
      <w:pPr>
        <w:pStyle w:val="NormalWeb"/>
        <w:numPr>
          <w:ilvl w:val="0"/>
          <w:numId w:val="1"/>
        </w:numPr>
      </w:pPr>
      <w:r>
        <w:t xml:space="preserve">Recognized for excellent </w:t>
      </w:r>
      <w:r>
        <w:rPr>
          <w:rStyle w:val="Strong"/>
        </w:rPr>
        <w:t>communication skills</w:t>
      </w:r>
      <w:r>
        <w:t>, capable of translating complex security concepts into clear business language.</w:t>
      </w:r>
    </w:p>
    <w:p w14:paraId="58C514D4" w14:textId="7C460441" w:rsidR="008D3920" w:rsidRDefault="008D3920" w:rsidP="008D3920">
      <w:pPr>
        <w:pStyle w:val="NormalWeb"/>
        <w:numPr>
          <w:ilvl w:val="0"/>
          <w:numId w:val="1"/>
        </w:numPr>
      </w:pPr>
      <w:r>
        <w:t xml:space="preserve">Strong organizational and time management skills, thriving in </w:t>
      </w:r>
      <w:r>
        <w:rPr>
          <w:rStyle w:val="Strong"/>
        </w:rPr>
        <w:t>fast-paced development environments</w:t>
      </w:r>
      <w:r>
        <w:t>.</w:t>
      </w:r>
    </w:p>
    <w:p w14:paraId="4F062D93" w14:textId="77777777" w:rsidR="00CA521A" w:rsidRPr="00E4223E" w:rsidRDefault="00CA521A" w:rsidP="000060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rPr>
          <w:rFonts w:ascii="Aptos Display" w:eastAsia="Times New Roman" w:hAnsi="Aptos Display" w:cstheme="minorHAnsi"/>
          <w:color w:val="000000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color w:val="000000"/>
          <w:sz w:val="22"/>
          <w:szCs w:val="22"/>
        </w:rPr>
        <w:t>Developing and implementing integrations between the ITOM and APM modules and other ServiceNow modules, such as ITSM to provide a comprehensive view of IT infrastructure, applications, and their dependencies.</w:t>
      </w:r>
    </w:p>
    <w:p w14:paraId="3B0F4DCC" w14:textId="77777777" w:rsidR="00CA521A" w:rsidRPr="00E4223E" w:rsidRDefault="00CA521A" w:rsidP="000060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ptos Display" w:eastAsia="Times New Roman" w:hAnsi="Aptos Display" w:cstheme="minorHAnsi"/>
          <w:color w:val="000000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color w:val="000000"/>
          <w:sz w:val="22"/>
          <w:szCs w:val="22"/>
        </w:rPr>
        <w:t xml:space="preserve">Worked on </w:t>
      </w:r>
      <w:r w:rsidRPr="00E4223E">
        <w:rPr>
          <w:rFonts w:ascii="Aptos Display" w:eastAsia="Times New Roman" w:hAnsi="Aptos Display" w:cstheme="minorHAnsi"/>
          <w:color w:val="000000"/>
          <w:sz w:val="22"/>
          <w:szCs w:val="22"/>
          <w:highlight w:val="white"/>
        </w:rPr>
        <w:t xml:space="preserve">ITOM </w:t>
      </w:r>
      <w:r w:rsidRPr="00E4223E">
        <w:rPr>
          <w:rFonts w:ascii="Aptos Display" w:eastAsia="Times New Roman" w:hAnsi="Aptos Display" w:cstheme="minorHAnsi"/>
          <w:color w:val="000000"/>
          <w:sz w:val="22"/>
          <w:szCs w:val="22"/>
        </w:rPr>
        <w:t xml:space="preserve">modules and configured the event management connecting instances and connector definition and configured the discovery and orchestration. </w:t>
      </w:r>
    </w:p>
    <w:p w14:paraId="55286C71" w14:textId="77777777" w:rsidR="00CA521A" w:rsidRPr="00E4223E" w:rsidRDefault="00CA521A" w:rsidP="000060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59" w:lineRule="auto"/>
        <w:rPr>
          <w:rFonts w:ascii="Aptos Display" w:eastAsia="Times New Roman" w:hAnsi="Aptos Display" w:cstheme="minorHAnsi"/>
          <w:color w:val="000000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color w:val="000000"/>
          <w:sz w:val="22"/>
          <w:szCs w:val="22"/>
        </w:rPr>
        <w:t>Good knowledge of designing Workflow to automate Business Processes using Service Now.</w:t>
      </w:r>
    </w:p>
    <w:p w14:paraId="0AD50305" w14:textId="77777777" w:rsidR="00CA521A" w:rsidRPr="00E4223E" w:rsidRDefault="00CA521A" w:rsidP="000060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ptos Display" w:eastAsia="Times New Roman" w:hAnsi="Aptos Display" w:cstheme="minorHAnsi"/>
          <w:color w:val="000000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color w:val="000000"/>
          <w:sz w:val="22"/>
          <w:szCs w:val="22"/>
        </w:rPr>
        <w:t>Ability to gather business and technical requirements from both formal and informal sessions utilizing a variety of software tools to format them into formal documents.</w:t>
      </w:r>
    </w:p>
    <w:p w14:paraId="50F22AEF" w14:textId="77777777" w:rsidR="00983CF0" w:rsidRPr="00E4223E" w:rsidRDefault="00354CB1" w:rsidP="0000603A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Aptos Display" w:hAnsi="Aptos Display" w:cstheme="minorHAnsi"/>
          <w:sz w:val="22"/>
          <w:szCs w:val="22"/>
        </w:rPr>
      </w:pPr>
      <w:r w:rsidRPr="00E4223E">
        <w:rPr>
          <w:rFonts w:ascii="Aptos Display" w:hAnsi="Aptos Display" w:cstheme="minorHAnsi"/>
          <w:sz w:val="22"/>
          <w:szCs w:val="22"/>
        </w:rPr>
        <w:t>Proficient in managing LDAP integrations for user and group synchronization.</w:t>
      </w:r>
    </w:p>
    <w:p w14:paraId="75660217" w14:textId="77777777" w:rsidR="00983CF0" w:rsidRPr="00E4223E" w:rsidRDefault="00354CB1" w:rsidP="0000603A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Aptos Display" w:hAnsi="Aptos Display" w:cstheme="minorHAnsi"/>
          <w:sz w:val="22"/>
          <w:szCs w:val="22"/>
        </w:rPr>
      </w:pPr>
      <w:r w:rsidRPr="00E4223E">
        <w:rPr>
          <w:rFonts w:ascii="Aptos Display" w:hAnsi="Aptos Display" w:cstheme="minorHAnsi"/>
          <w:sz w:val="22"/>
          <w:szCs w:val="22"/>
        </w:rPr>
        <w:t>Helped with ServiceNow Discovery troubleshooting and problem-solving to ensure smooth operations and little downtime.</w:t>
      </w:r>
    </w:p>
    <w:p w14:paraId="656B2271" w14:textId="77777777" w:rsidR="00983CF0" w:rsidRPr="00E4223E" w:rsidRDefault="00354CB1" w:rsidP="0000603A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Aptos Display" w:hAnsi="Aptos Display" w:cstheme="minorHAnsi"/>
          <w:sz w:val="22"/>
          <w:szCs w:val="22"/>
        </w:rPr>
      </w:pPr>
      <w:r w:rsidRPr="00E4223E">
        <w:rPr>
          <w:rFonts w:ascii="Aptos Display" w:hAnsi="Aptos Display" w:cstheme="minorHAnsi"/>
          <w:sz w:val="22"/>
          <w:szCs w:val="22"/>
        </w:rPr>
        <w:t>Strong experience in ITSM Applications (Asset management, Change Management, Incident Management, Problem Management, Service Level Agreement and CMDB)</w:t>
      </w:r>
    </w:p>
    <w:p w14:paraId="5A152D14" w14:textId="77777777" w:rsidR="00983CF0" w:rsidRPr="00E4223E" w:rsidRDefault="00354CB1" w:rsidP="0000603A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Aptos Display" w:hAnsi="Aptos Display" w:cstheme="minorHAnsi"/>
          <w:sz w:val="22"/>
          <w:szCs w:val="22"/>
        </w:rPr>
      </w:pPr>
      <w:r w:rsidRPr="00E4223E">
        <w:rPr>
          <w:rFonts w:ascii="Aptos Display" w:hAnsi="Aptos Display" w:cstheme="minorHAnsi"/>
          <w:sz w:val="22"/>
          <w:szCs w:val="22"/>
        </w:rPr>
        <w:t>Managed ITAM lifecycles within the CMDB, from procurement to retirement.</w:t>
      </w:r>
    </w:p>
    <w:p w14:paraId="796F44E9" w14:textId="77777777" w:rsidR="00983CF0" w:rsidRPr="00E4223E" w:rsidRDefault="00354CB1" w:rsidP="0000603A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Aptos Display" w:hAnsi="Aptos Display" w:cstheme="minorHAnsi"/>
          <w:sz w:val="22"/>
          <w:szCs w:val="22"/>
        </w:rPr>
      </w:pPr>
      <w:r w:rsidRPr="00E4223E">
        <w:rPr>
          <w:rFonts w:ascii="Aptos Display" w:hAnsi="Aptos Display" w:cstheme="minorHAnsi"/>
          <w:sz w:val="22"/>
          <w:szCs w:val="22"/>
        </w:rPr>
        <w:t>Strong understanding of customer service processes, field service operations, and compliance requirements.</w:t>
      </w:r>
    </w:p>
    <w:p w14:paraId="3CB38705" w14:textId="77777777" w:rsidR="00983CF0" w:rsidRPr="00E4223E" w:rsidRDefault="00354CB1" w:rsidP="0000603A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Aptos Display" w:hAnsi="Aptos Display" w:cstheme="minorHAnsi"/>
          <w:sz w:val="22"/>
          <w:szCs w:val="22"/>
        </w:rPr>
      </w:pPr>
      <w:r w:rsidRPr="00E4223E">
        <w:rPr>
          <w:rFonts w:ascii="Aptos Display" w:hAnsi="Aptos Display" w:cstheme="minorHAnsi"/>
          <w:sz w:val="22"/>
          <w:szCs w:val="22"/>
        </w:rPr>
        <w:t>Skilled at developing and delivering training programs to IT teams and end users to improve their awareness of ITIL and ServiceNow.</w:t>
      </w:r>
    </w:p>
    <w:p w14:paraId="4E4FA5B4" w14:textId="77777777" w:rsidR="00983CF0" w:rsidRPr="00E4223E" w:rsidRDefault="00354CB1" w:rsidP="0000603A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Aptos Display" w:hAnsi="Aptos Display" w:cstheme="minorHAnsi"/>
          <w:sz w:val="22"/>
          <w:szCs w:val="22"/>
        </w:rPr>
      </w:pPr>
      <w:r w:rsidRPr="00E4223E">
        <w:rPr>
          <w:rFonts w:ascii="Aptos Display" w:hAnsi="Aptos Display" w:cstheme="minorHAnsi"/>
          <w:sz w:val="22"/>
          <w:szCs w:val="22"/>
        </w:rPr>
        <w:t>Expertise in HTML and CSS for customizing ServiceNow portals and interfaces.</w:t>
      </w:r>
    </w:p>
    <w:p w14:paraId="6094D0E4" w14:textId="77777777" w:rsidR="00983CF0" w:rsidRPr="00E4223E" w:rsidRDefault="00354CB1" w:rsidP="0000603A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Aptos Display" w:hAnsi="Aptos Display" w:cstheme="minorHAnsi"/>
          <w:sz w:val="22"/>
          <w:szCs w:val="22"/>
        </w:rPr>
      </w:pPr>
      <w:r w:rsidRPr="00E4223E">
        <w:rPr>
          <w:rFonts w:ascii="Aptos Display" w:hAnsi="Aptos Display" w:cstheme="minorHAnsi"/>
          <w:sz w:val="22"/>
          <w:szCs w:val="22"/>
        </w:rPr>
        <w:t>Proficient in managing LDAP integrations for user and group synchronization.</w:t>
      </w:r>
    </w:p>
    <w:p w14:paraId="5BD72AA5" w14:textId="02F9F5F2" w:rsidR="00C71FA5" w:rsidRPr="00E4223E" w:rsidRDefault="00354CB1" w:rsidP="0000603A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Aptos Display" w:hAnsi="Aptos Display" w:cstheme="minorHAnsi"/>
          <w:sz w:val="22"/>
          <w:szCs w:val="22"/>
        </w:rPr>
      </w:pPr>
      <w:r w:rsidRPr="00E4223E">
        <w:rPr>
          <w:rFonts w:ascii="Aptos Display" w:hAnsi="Aptos Display" w:cstheme="minorHAnsi"/>
          <w:sz w:val="22"/>
          <w:szCs w:val="22"/>
        </w:rPr>
        <w:t>Strong skill set in the Service Now suite development including SOAP/REST integration.</w:t>
      </w:r>
    </w:p>
    <w:p w14:paraId="6079FA1A" w14:textId="77777777" w:rsidR="0000603A" w:rsidRPr="00E4223E" w:rsidRDefault="0000603A" w:rsidP="0000603A">
      <w:pPr>
        <w:suppressAutoHyphens/>
        <w:spacing w:after="0" w:line="240" w:lineRule="auto"/>
        <w:ind w:left="720"/>
        <w:contextualSpacing/>
        <w:rPr>
          <w:rFonts w:ascii="Aptos Display" w:hAnsi="Aptos Display" w:cstheme="minorHAnsi"/>
          <w:sz w:val="22"/>
          <w:szCs w:val="22"/>
        </w:rPr>
      </w:pPr>
    </w:p>
    <w:p w14:paraId="6A86F373" w14:textId="3CE86936" w:rsidR="00C71FA5" w:rsidRPr="00E4223E" w:rsidRDefault="00C71FA5" w:rsidP="00C71FA5">
      <w:pPr>
        <w:suppressAutoHyphens/>
        <w:spacing w:after="0" w:line="240" w:lineRule="auto"/>
        <w:contextualSpacing/>
        <w:jc w:val="both"/>
        <w:rPr>
          <w:rFonts w:ascii="Aptos Display" w:hAnsi="Aptos Display" w:cstheme="minorHAnsi"/>
          <w:b/>
          <w:bCs/>
          <w:sz w:val="22"/>
          <w:szCs w:val="22"/>
          <w:u w:val="single"/>
        </w:rPr>
      </w:pPr>
      <w:r w:rsidRPr="00E4223E">
        <w:rPr>
          <w:rFonts w:ascii="Aptos Display" w:hAnsi="Aptos Display" w:cstheme="minorHAnsi"/>
          <w:b/>
          <w:bCs/>
          <w:sz w:val="22"/>
          <w:szCs w:val="22"/>
          <w:u w:val="single"/>
        </w:rPr>
        <w:lastRenderedPageBreak/>
        <w:t>TECHNICAL SKILLS:</w:t>
      </w:r>
    </w:p>
    <w:tbl>
      <w:tblPr>
        <w:tblStyle w:val="TableGrid"/>
        <w:tblW w:w="10060" w:type="dxa"/>
        <w:tblInd w:w="367" w:type="dxa"/>
        <w:tblLook w:val="04A0" w:firstRow="1" w:lastRow="0" w:firstColumn="1" w:lastColumn="0" w:noHBand="0" w:noVBand="1"/>
      </w:tblPr>
      <w:tblGrid>
        <w:gridCol w:w="2778"/>
        <w:gridCol w:w="7282"/>
      </w:tblGrid>
      <w:tr w:rsidR="00CA521A" w:rsidRPr="00E4223E" w14:paraId="48CBC64A" w14:textId="77777777" w:rsidTr="0044413E">
        <w:tc>
          <w:tcPr>
            <w:tcW w:w="2778" w:type="dxa"/>
          </w:tcPr>
          <w:p w14:paraId="49C4C02D" w14:textId="77777777" w:rsidR="00CA521A" w:rsidRPr="00E4223E" w:rsidRDefault="00CA521A" w:rsidP="00C71FA5">
            <w:pPr>
              <w:spacing w:after="0" w:line="240" w:lineRule="auto"/>
              <w:ind w:right="27"/>
              <w:jc w:val="both"/>
              <w:rPr>
                <w:rFonts w:ascii="Aptos Display" w:hAnsi="Aptos Display" w:cstheme="minorHAnsi"/>
                <w:b/>
                <w:bCs/>
                <w:sz w:val="22"/>
                <w:szCs w:val="22"/>
              </w:rPr>
            </w:pPr>
            <w:r w:rsidRPr="00E4223E">
              <w:rPr>
                <w:rFonts w:ascii="Aptos Display" w:hAnsi="Aptos Display" w:cstheme="minorHAnsi"/>
                <w:b/>
                <w:bCs/>
                <w:sz w:val="22"/>
                <w:szCs w:val="22"/>
              </w:rPr>
              <w:t>ServiceNow Expertise</w:t>
            </w:r>
          </w:p>
        </w:tc>
        <w:tc>
          <w:tcPr>
            <w:tcW w:w="7282" w:type="dxa"/>
          </w:tcPr>
          <w:p w14:paraId="1C0D6441" w14:textId="77777777" w:rsidR="00CA521A" w:rsidRPr="00E4223E" w:rsidRDefault="00CA521A" w:rsidP="00C71FA5">
            <w:pPr>
              <w:spacing w:after="0" w:line="240" w:lineRule="auto"/>
              <w:ind w:right="27"/>
              <w:jc w:val="both"/>
              <w:rPr>
                <w:rFonts w:ascii="Aptos Display" w:hAnsi="Aptos Display" w:cstheme="minorHAnsi"/>
                <w:sz w:val="22"/>
                <w:szCs w:val="22"/>
              </w:rPr>
            </w:pPr>
            <w:r w:rsidRPr="00E4223E">
              <w:rPr>
                <w:rFonts w:ascii="Aptos Display" w:hAnsi="Aptos Display" w:cstheme="minorHAnsi"/>
                <w:sz w:val="22"/>
                <w:szCs w:val="22"/>
              </w:rPr>
              <w:t>ITSM, ITBM, ITOM, HRSD, CSM, FSM, Service Catalog, GRC, IRM, CMDB, Service Portal, APM</w:t>
            </w:r>
          </w:p>
        </w:tc>
      </w:tr>
      <w:tr w:rsidR="00CA521A" w:rsidRPr="00E4223E" w14:paraId="2EDC104C" w14:textId="77777777" w:rsidTr="0044413E">
        <w:tc>
          <w:tcPr>
            <w:tcW w:w="2778" w:type="dxa"/>
          </w:tcPr>
          <w:p w14:paraId="4C82D2F5" w14:textId="77777777" w:rsidR="00CA521A" w:rsidRPr="00E4223E" w:rsidRDefault="00CA521A" w:rsidP="00C71FA5">
            <w:pPr>
              <w:spacing w:after="0" w:line="240" w:lineRule="auto"/>
              <w:ind w:right="27"/>
              <w:jc w:val="both"/>
              <w:rPr>
                <w:rFonts w:ascii="Aptos Display" w:hAnsi="Aptos Display" w:cstheme="minorHAnsi"/>
                <w:b/>
                <w:bCs/>
                <w:sz w:val="22"/>
                <w:szCs w:val="22"/>
              </w:rPr>
            </w:pPr>
            <w:r w:rsidRPr="00E4223E">
              <w:rPr>
                <w:rFonts w:ascii="Aptos Display" w:hAnsi="Aptos Display" w:cstheme="minorHAnsi"/>
                <w:b/>
                <w:bCs/>
                <w:sz w:val="22"/>
                <w:szCs w:val="22"/>
              </w:rPr>
              <w:t>Development</w:t>
            </w:r>
          </w:p>
        </w:tc>
        <w:tc>
          <w:tcPr>
            <w:tcW w:w="7282" w:type="dxa"/>
          </w:tcPr>
          <w:p w14:paraId="51E3E52F" w14:textId="77777777" w:rsidR="00CA521A" w:rsidRPr="00E4223E" w:rsidRDefault="00CA521A" w:rsidP="00C71FA5">
            <w:pPr>
              <w:spacing w:after="0" w:line="240" w:lineRule="auto"/>
              <w:ind w:right="27"/>
              <w:jc w:val="both"/>
              <w:rPr>
                <w:rFonts w:ascii="Aptos Display" w:hAnsi="Aptos Display" w:cstheme="minorHAnsi"/>
                <w:sz w:val="22"/>
                <w:szCs w:val="22"/>
              </w:rPr>
            </w:pPr>
            <w:r w:rsidRPr="00E4223E">
              <w:rPr>
                <w:rFonts w:ascii="Aptos Display" w:hAnsi="Aptos Display" w:cstheme="minorHAnsi"/>
                <w:sz w:val="22"/>
                <w:szCs w:val="22"/>
              </w:rPr>
              <w:t>JavaScript, HTML, CSS, Glide Scripting, UI Actions, UI Policies, Client Scripts, Business Rules</w:t>
            </w:r>
          </w:p>
        </w:tc>
      </w:tr>
      <w:tr w:rsidR="00CA521A" w:rsidRPr="00E4223E" w14:paraId="421AF9F7" w14:textId="77777777" w:rsidTr="0044413E">
        <w:tc>
          <w:tcPr>
            <w:tcW w:w="2778" w:type="dxa"/>
          </w:tcPr>
          <w:p w14:paraId="4B69ED61" w14:textId="77777777" w:rsidR="00CA521A" w:rsidRPr="00E4223E" w:rsidRDefault="00CA521A" w:rsidP="00C71FA5">
            <w:pPr>
              <w:spacing w:after="0" w:line="240" w:lineRule="auto"/>
              <w:ind w:right="27"/>
              <w:jc w:val="both"/>
              <w:rPr>
                <w:rFonts w:ascii="Aptos Display" w:hAnsi="Aptos Display" w:cstheme="minorHAnsi"/>
                <w:b/>
                <w:bCs/>
                <w:sz w:val="22"/>
                <w:szCs w:val="22"/>
              </w:rPr>
            </w:pPr>
            <w:r w:rsidRPr="00E4223E">
              <w:rPr>
                <w:rFonts w:ascii="Aptos Display" w:hAnsi="Aptos Display" w:cstheme="minorHAnsi"/>
                <w:b/>
                <w:bCs/>
                <w:sz w:val="22"/>
                <w:szCs w:val="22"/>
              </w:rPr>
              <w:t>Integrations</w:t>
            </w:r>
          </w:p>
        </w:tc>
        <w:tc>
          <w:tcPr>
            <w:tcW w:w="7282" w:type="dxa"/>
          </w:tcPr>
          <w:p w14:paraId="39C47DCD" w14:textId="77777777" w:rsidR="00CA521A" w:rsidRPr="00E4223E" w:rsidRDefault="00CA521A" w:rsidP="00C71FA5">
            <w:pPr>
              <w:spacing w:after="0" w:line="240" w:lineRule="auto"/>
              <w:ind w:right="27"/>
              <w:jc w:val="both"/>
              <w:rPr>
                <w:rFonts w:ascii="Aptos Display" w:hAnsi="Aptos Display" w:cstheme="minorHAnsi"/>
                <w:sz w:val="22"/>
                <w:szCs w:val="22"/>
              </w:rPr>
            </w:pPr>
            <w:r w:rsidRPr="00E4223E">
              <w:rPr>
                <w:rFonts w:ascii="Aptos Display" w:hAnsi="Aptos Display" w:cstheme="minorHAnsi"/>
                <w:sz w:val="22"/>
                <w:szCs w:val="22"/>
              </w:rPr>
              <w:t>REST API, SOAP API, LDAP, SCCM, AWS, SecureWorks, Web Services</w:t>
            </w:r>
          </w:p>
        </w:tc>
      </w:tr>
      <w:tr w:rsidR="00CA521A" w:rsidRPr="00E4223E" w14:paraId="5C9D0083" w14:textId="77777777" w:rsidTr="0044413E">
        <w:tc>
          <w:tcPr>
            <w:tcW w:w="2778" w:type="dxa"/>
          </w:tcPr>
          <w:p w14:paraId="1FF44011" w14:textId="77777777" w:rsidR="00CA521A" w:rsidRPr="00E4223E" w:rsidRDefault="00CA521A" w:rsidP="00C71FA5">
            <w:pPr>
              <w:spacing w:after="0" w:line="240" w:lineRule="auto"/>
              <w:ind w:right="27"/>
              <w:jc w:val="both"/>
              <w:rPr>
                <w:rFonts w:ascii="Aptos Display" w:hAnsi="Aptos Display" w:cstheme="minorHAnsi"/>
                <w:b/>
                <w:bCs/>
                <w:sz w:val="22"/>
                <w:szCs w:val="22"/>
              </w:rPr>
            </w:pPr>
            <w:r w:rsidRPr="00E4223E">
              <w:rPr>
                <w:rFonts w:ascii="Aptos Display" w:hAnsi="Aptos Display" w:cstheme="minorHAnsi"/>
                <w:b/>
                <w:bCs/>
                <w:sz w:val="22"/>
                <w:szCs w:val="22"/>
              </w:rPr>
              <w:t>Automation &amp; Workflows</w:t>
            </w:r>
          </w:p>
        </w:tc>
        <w:tc>
          <w:tcPr>
            <w:tcW w:w="7282" w:type="dxa"/>
          </w:tcPr>
          <w:p w14:paraId="784A7CA7" w14:textId="77777777" w:rsidR="00CA521A" w:rsidRPr="00E4223E" w:rsidRDefault="00CA521A" w:rsidP="00C71FA5">
            <w:pPr>
              <w:spacing w:after="0" w:line="240" w:lineRule="auto"/>
              <w:ind w:right="27"/>
              <w:jc w:val="both"/>
              <w:rPr>
                <w:rFonts w:ascii="Aptos Display" w:hAnsi="Aptos Display" w:cstheme="minorHAnsi"/>
                <w:sz w:val="22"/>
                <w:szCs w:val="22"/>
              </w:rPr>
            </w:pPr>
            <w:r w:rsidRPr="00E4223E">
              <w:rPr>
                <w:rFonts w:ascii="Aptos Display" w:hAnsi="Aptos Display" w:cstheme="minorHAnsi"/>
                <w:sz w:val="22"/>
                <w:szCs w:val="22"/>
              </w:rPr>
              <w:t>Flow Designer, Workflow Designer, ATF, Selenium, Integration Hub</w:t>
            </w:r>
          </w:p>
        </w:tc>
      </w:tr>
      <w:tr w:rsidR="00CA521A" w:rsidRPr="00E4223E" w14:paraId="124DE410" w14:textId="77777777" w:rsidTr="0044413E">
        <w:trPr>
          <w:trHeight w:val="502"/>
        </w:trPr>
        <w:tc>
          <w:tcPr>
            <w:tcW w:w="2778" w:type="dxa"/>
          </w:tcPr>
          <w:p w14:paraId="0E298686" w14:textId="77777777" w:rsidR="00CA521A" w:rsidRPr="00E4223E" w:rsidRDefault="00CA521A" w:rsidP="00C71FA5">
            <w:pPr>
              <w:spacing w:after="0" w:line="240" w:lineRule="auto"/>
              <w:ind w:right="27"/>
              <w:jc w:val="both"/>
              <w:rPr>
                <w:rFonts w:ascii="Aptos Display" w:hAnsi="Aptos Display" w:cstheme="minorHAnsi"/>
                <w:b/>
                <w:bCs/>
                <w:sz w:val="22"/>
                <w:szCs w:val="22"/>
              </w:rPr>
            </w:pPr>
            <w:r w:rsidRPr="00E4223E">
              <w:rPr>
                <w:rFonts w:ascii="Aptos Display" w:hAnsi="Aptos Display" w:cstheme="minorHAnsi"/>
                <w:b/>
                <w:bCs/>
                <w:sz w:val="22"/>
                <w:szCs w:val="22"/>
              </w:rPr>
              <w:t>Database</w:t>
            </w:r>
          </w:p>
        </w:tc>
        <w:tc>
          <w:tcPr>
            <w:tcW w:w="7282" w:type="dxa"/>
          </w:tcPr>
          <w:p w14:paraId="6A1A697E" w14:textId="77777777" w:rsidR="00CA521A" w:rsidRPr="00E4223E" w:rsidRDefault="00CA521A" w:rsidP="00C71FA5">
            <w:pPr>
              <w:spacing w:after="0" w:line="240" w:lineRule="auto"/>
              <w:ind w:right="27"/>
              <w:jc w:val="both"/>
              <w:rPr>
                <w:rFonts w:ascii="Aptos Display" w:hAnsi="Aptos Display" w:cstheme="minorHAnsi"/>
                <w:sz w:val="22"/>
                <w:szCs w:val="22"/>
              </w:rPr>
            </w:pPr>
            <w:r w:rsidRPr="00E4223E">
              <w:rPr>
                <w:rFonts w:ascii="Aptos Display" w:hAnsi="Aptos Display" w:cstheme="minorHAnsi"/>
                <w:sz w:val="22"/>
                <w:szCs w:val="22"/>
              </w:rPr>
              <w:t>Oracle, MS SQL Server, MySQL, CMDB, Data Migration, Discovery, Import Sets, Update Sets</w:t>
            </w:r>
          </w:p>
        </w:tc>
      </w:tr>
      <w:tr w:rsidR="00CA521A" w:rsidRPr="00E4223E" w14:paraId="1E4AAFFF" w14:textId="77777777" w:rsidTr="0044413E">
        <w:tc>
          <w:tcPr>
            <w:tcW w:w="2778" w:type="dxa"/>
          </w:tcPr>
          <w:p w14:paraId="5132F2C2" w14:textId="77777777" w:rsidR="00CA521A" w:rsidRPr="00E4223E" w:rsidRDefault="00CA521A" w:rsidP="00C71FA5">
            <w:pPr>
              <w:spacing w:after="0" w:line="240" w:lineRule="auto"/>
              <w:ind w:right="27"/>
              <w:jc w:val="both"/>
              <w:rPr>
                <w:rFonts w:ascii="Aptos Display" w:hAnsi="Aptos Display" w:cstheme="minorHAnsi"/>
                <w:b/>
                <w:bCs/>
                <w:sz w:val="22"/>
                <w:szCs w:val="22"/>
              </w:rPr>
            </w:pPr>
            <w:r w:rsidRPr="00E4223E">
              <w:rPr>
                <w:rFonts w:ascii="Aptos Display" w:hAnsi="Aptos Display" w:cstheme="minorHAnsi"/>
                <w:b/>
                <w:bCs/>
                <w:sz w:val="22"/>
                <w:szCs w:val="22"/>
              </w:rPr>
              <w:t>Cloud</w:t>
            </w:r>
          </w:p>
        </w:tc>
        <w:tc>
          <w:tcPr>
            <w:tcW w:w="7282" w:type="dxa"/>
          </w:tcPr>
          <w:p w14:paraId="2A97D81E" w14:textId="77777777" w:rsidR="00CA521A" w:rsidRPr="00E4223E" w:rsidRDefault="00CA521A" w:rsidP="00C71FA5">
            <w:pPr>
              <w:spacing w:after="0" w:line="240" w:lineRule="auto"/>
              <w:ind w:right="27"/>
              <w:jc w:val="both"/>
              <w:rPr>
                <w:rFonts w:ascii="Aptos Display" w:hAnsi="Aptos Display" w:cstheme="minorHAnsi"/>
                <w:sz w:val="22"/>
                <w:szCs w:val="22"/>
              </w:rPr>
            </w:pPr>
            <w:r w:rsidRPr="00E4223E">
              <w:rPr>
                <w:rFonts w:ascii="Aptos Display" w:hAnsi="Aptos Display" w:cstheme="minorHAnsi"/>
                <w:sz w:val="22"/>
                <w:szCs w:val="22"/>
              </w:rPr>
              <w:t>AWS Integration, Cloud Management, CI/CD with Jenkins, Ansible, Kubernetes</w:t>
            </w:r>
          </w:p>
        </w:tc>
      </w:tr>
      <w:tr w:rsidR="00CA521A" w:rsidRPr="00E4223E" w14:paraId="27390EAF" w14:textId="77777777" w:rsidTr="0044413E">
        <w:tc>
          <w:tcPr>
            <w:tcW w:w="2778" w:type="dxa"/>
          </w:tcPr>
          <w:p w14:paraId="324E8CD9" w14:textId="77777777" w:rsidR="00CA521A" w:rsidRPr="00E4223E" w:rsidRDefault="00CA521A" w:rsidP="00C71FA5">
            <w:pPr>
              <w:spacing w:after="0" w:line="240" w:lineRule="auto"/>
              <w:ind w:right="27"/>
              <w:jc w:val="both"/>
              <w:rPr>
                <w:rFonts w:ascii="Aptos Display" w:hAnsi="Aptos Display" w:cstheme="minorHAnsi"/>
                <w:b/>
                <w:bCs/>
                <w:sz w:val="22"/>
                <w:szCs w:val="22"/>
              </w:rPr>
            </w:pPr>
            <w:r w:rsidRPr="00E4223E">
              <w:rPr>
                <w:rFonts w:ascii="Aptos Display" w:hAnsi="Aptos Display" w:cstheme="minorHAnsi"/>
                <w:b/>
                <w:bCs/>
                <w:sz w:val="22"/>
                <w:szCs w:val="22"/>
              </w:rPr>
              <w:t>ITIL &amp; ITSM Framework</w:t>
            </w:r>
          </w:p>
        </w:tc>
        <w:tc>
          <w:tcPr>
            <w:tcW w:w="7282" w:type="dxa"/>
          </w:tcPr>
          <w:p w14:paraId="0A7E380D" w14:textId="77777777" w:rsidR="00CA521A" w:rsidRPr="00E4223E" w:rsidRDefault="00CA521A" w:rsidP="00C71FA5">
            <w:pPr>
              <w:spacing w:after="0" w:line="240" w:lineRule="auto"/>
              <w:ind w:right="27"/>
              <w:jc w:val="both"/>
              <w:rPr>
                <w:rFonts w:ascii="Aptos Display" w:hAnsi="Aptos Display" w:cstheme="minorHAnsi"/>
                <w:sz w:val="22"/>
                <w:szCs w:val="22"/>
              </w:rPr>
            </w:pPr>
            <w:r w:rsidRPr="00E4223E">
              <w:rPr>
                <w:rFonts w:ascii="Aptos Display" w:hAnsi="Aptos Display" w:cstheme="minorHAnsi"/>
                <w:sz w:val="22"/>
                <w:szCs w:val="22"/>
              </w:rPr>
              <w:t>ITIL Processes, Event Management, Service Mapping, BMC Remedy, HP SM</w:t>
            </w:r>
          </w:p>
        </w:tc>
      </w:tr>
      <w:tr w:rsidR="00CA521A" w:rsidRPr="00E4223E" w14:paraId="5E7FF734" w14:textId="77777777" w:rsidTr="0044413E">
        <w:tc>
          <w:tcPr>
            <w:tcW w:w="2778" w:type="dxa"/>
          </w:tcPr>
          <w:p w14:paraId="52F51FBF" w14:textId="77777777" w:rsidR="00CA521A" w:rsidRPr="00E4223E" w:rsidRDefault="00CA521A" w:rsidP="00C71FA5">
            <w:pPr>
              <w:spacing w:after="0" w:line="240" w:lineRule="auto"/>
              <w:ind w:right="27"/>
              <w:jc w:val="both"/>
              <w:rPr>
                <w:rFonts w:ascii="Aptos Display" w:hAnsi="Aptos Display" w:cstheme="minorHAnsi"/>
                <w:b/>
                <w:bCs/>
                <w:sz w:val="22"/>
                <w:szCs w:val="22"/>
              </w:rPr>
            </w:pPr>
            <w:r w:rsidRPr="00E4223E">
              <w:rPr>
                <w:rFonts w:ascii="Aptos Display" w:hAnsi="Aptos Display" w:cstheme="minorHAnsi"/>
                <w:b/>
                <w:bCs/>
                <w:sz w:val="22"/>
                <w:szCs w:val="22"/>
              </w:rPr>
              <w:t xml:space="preserve">Testing </w:t>
            </w:r>
          </w:p>
        </w:tc>
        <w:tc>
          <w:tcPr>
            <w:tcW w:w="7282" w:type="dxa"/>
          </w:tcPr>
          <w:p w14:paraId="20CFC9DD" w14:textId="77777777" w:rsidR="00CA521A" w:rsidRPr="00E4223E" w:rsidRDefault="00CA521A" w:rsidP="00C71FA5">
            <w:pPr>
              <w:spacing w:after="0" w:line="240" w:lineRule="auto"/>
              <w:ind w:right="27"/>
              <w:jc w:val="both"/>
              <w:rPr>
                <w:rFonts w:ascii="Aptos Display" w:hAnsi="Aptos Display" w:cstheme="minorHAnsi"/>
                <w:sz w:val="22"/>
                <w:szCs w:val="22"/>
              </w:rPr>
            </w:pPr>
            <w:r w:rsidRPr="00E4223E">
              <w:rPr>
                <w:rFonts w:ascii="Aptos Display" w:hAnsi="Aptos Display" w:cstheme="minorHAnsi"/>
                <w:sz w:val="22"/>
                <w:szCs w:val="22"/>
              </w:rPr>
              <w:t>Manual Testing, Test Automation, ATF, SCRUM, SDLC</w:t>
            </w:r>
          </w:p>
        </w:tc>
      </w:tr>
      <w:tr w:rsidR="00CA521A" w:rsidRPr="00E4223E" w14:paraId="49416D5B" w14:textId="77777777" w:rsidTr="0044413E">
        <w:tc>
          <w:tcPr>
            <w:tcW w:w="2778" w:type="dxa"/>
          </w:tcPr>
          <w:p w14:paraId="6E3B7083" w14:textId="77777777" w:rsidR="00CA521A" w:rsidRPr="00E4223E" w:rsidRDefault="00CA521A" w:rsidP="00C71FA5">
            <w:pPr>
              <w:spacing w:after="0" w:line="240" w:lineRule="auto"/>
              <w:ind w:right="27"/>
              <w:jc w:val="both"/>
              <w:rPr>
                <w:rFonts w:ascii="Aptos Display" w:hAnsi="Aptos Display" w:cstheme="minorHAnsi"/>
                <w:b/>
                <w:bCs/>
                <w:sz w:val="22"/>
                <w:szCs w:val="22"/>
              </w:rPr>
            </w:pPr>
            <w:r w:rsidRPr="00E4223E">
              <w:rPr>
                <w:rFonts w:ascii="Aptos Display" w:hAnsi="Aptos Display" w:cstheme="minorHAnsi"/>
                <w:b/>
                <w:bCs/>
                <w:sz w:val="22"/>
                <w:szCs w:val="22"/>
              </w:rPr>
              <w:t>Admin &amp; Setup</w:t>
            </w:r>
          </w:p>
        </w:tc>
        <w:tc>
          <w:tcPr>
            <w:tcW w:w="7282" w:type="dxa"/>
          </w:tcPr>
          <w:p w14:paraId="79583DA2" w14:textId="77777777" w:rsidR="00CA521A" w:rsidRPr="00E4223E" w:rsidRDefault="00CA521A" w:rsidP="00C71FA5">
            <w:pPr>
              <w:spacing w:after="0" w:line="240" w:lineRule="auto"/>
              <w:ind w:right="27"/>
              <w:jc w:val="both"/>
              <w:rPr>
                <w:rFonts w:ascii="Aptos Display" w:hAnsi="Aptos Display" w:cstheme="minorHAnsi"/>
                <w:sz w:val="22"/>
                <w:szCs w:val="22"/>
              </w:rPr>
            </w:pPr>
            <w:r w:rsidRPr="00E4223E">
              <w:rPr>
                <w:rFonts w:ascii="Aptos Display" w:hAnsi="Aptos Display" w:cstheme="minorHAnsi"/>
                <w:sz w:val="22"/>
                <w:szCs w:val="22"/>
              </w:rPr>
              <w:t>Instance Upgrades, System Monitoring, Access Control, User &amp; Group Management</w:t>
            </w:r>
          </w:p>
        </w:tc>
      </w:tr>
      <w:tr w:rsidR="00CA521A" w:rsidRPr="00E4223E" w14:paraId="304A32CA" w14:textId="77777777" w:rsidTr="0044413E">
        <w:trPr>
          <w:trHeight w:val="585"/>
        </w:trPr>
        <w:tc>
          <w:tcPr>
            <w:tcW w:w="2778" w:type="dxa"/>
          </w:tcPr>
          <w:p w14:paraId="6E0D1F7C" w14:textId="77777777" w:rsidR="00CA521A" w:rsidRPr="00E4223E" w:rsidRDefault="00CA521A" w:rsidP="00C71FA5">
            <w:pPr>
              <w:spacing w:after="0" w:line="240" w:lineRule="auto"/>
              <w:ind w:right="27"/>
              <w:jc w:val="both"/>
              <w:rPr>
                <w:rFonts w:ascii="Aptos Display" w:hAnsi="Aptos Display" w:cstheme="minorHAnsi"/>
                <w:b/>
                <w:bCs/>
                <w:sz w:val="22"/>
                <w:szCs w:val="22"/>
              </w:rPr>
            </w:pPr>
            <w:r w:rsidRPr="00E4223E">
              <w:rPr>
                <w:rFonts w:ascii="Aptos Display" w:hAnsi="Aptos Display" w:cstheme="minorHAnsi"/>
                <w:b/>
                <w:bCs/>
                <w:sz w:val="22"/>
                <w:szCs w:val="22"/>
              </w:rPr>
              <w:t>Custom Applications</w:t>
            </w:r>
          </w:p>
        </w:tc>
        <w:tc>
          <w:tcPr>
            <w:tcW w:w="7282" w:type="dxa"/>
          </w:tcPr>
          <w:p w14:paraId="087DD9AD" w14:textId="77777777" w:rsidR="00CA521A" w:rsidRPr="00E4223E" w:rsidRDefault="00CA521A" w:rsidP="00C71FA5">
            <w:pPr>
              <w:spacing w:after="0" w:line="240" w:lineRule="auto"/>
              <w:ind w:right="27"/>
              <w:jc w:val="both"/>
              <w:rPr>
                <w:rFonts w:ascii="Aptos Display" w:hAnsi="Aptos Display" w:cstheme="minorHAnsi"/>
                <w:sz w:val="22"/>
                <w:szCs w:val="22"/>
              </w:rPr>
            </w:pPr>
            <w:r w:rsidRPr="00E4223E">
              <w:rPr>
                <w:rFonts w:ascii="Aptos Display" w:hAnsi="Aptos Display" w:cstheme="minorHAnsi"/>
                <w:sz w:val="22"/>
                <w:szCs w:val="22"/>
              </w:rPr>
              <w:t xml:space="preserve">App Design, ServiceNow Customization, Widget Development, </w:t>
            </w:r>
          </w:p>
          <w:p w14:paraId="5F147E9D" w14:textId="77777777" w:rsidR="00CA521A" w:rsidRPr="00E4223E" w:rsidRDefault="00CA521A" w:rsidP="00C71FA5">
            <w:pPr>
              <w:spacing w:after="0" w:line="240" w:lineRule="auto"/>
              <w:ind w:right="27"/>
              <w:jc w:val="both"/>
              <w:rPr>
                <w:rFonts w:ascii="Aptos Display" w:hAnsi="Aptos Display" w:cstheme="minorHAnsi"/>
                <w:sz w:val="22"/>
                <w:szCs w:val="22"/>
              </w:rPr>
            </w:pPr>
            <w:r w:rsidRPr="00E4223E">
              <w:rPr>
                <w:rFonts w:ascii="Aptos Display" w:hAnsi="Aptos Display" w:cstheme="minorHAnsi"/>
                <w:sz w:val="22"/>
                <w:szCs w:val="22"/>
              </w:rPr>
              <w:t>Agent Workspace Setup, HRSD, CMDB Customization</w:t>
            </w:r>
          </w:p>
        </w:tc>
      </w:tr>
    </w:tbl>
    <w:p w14:paraId="03215B43" w14:textId="77777777" w:rsidR="00983CF0" w:rsidRPr="00E4223E" w:rsidRDefault="00983CF0">
      <w:pPr>
        <w:spacing w:after="0" w:line="240" w:lineRule="auto"/>
        <w:jc w:val="both"/>
        <w:rPr>
          <w:rFonts w:ascii="Aptos Display" w:eastAsia="Arial" w:hAnsi="Aptos Display" w:cs="Calibri"/>
          <w:b/>
          <w:color w:val="000000"/>
          <w:sz w:val="22"/>
          <w:szCs w:val="22"/>
        </w:rPr>
      </w:pPr>
    </w:p>
    <w:p w14:paraId="432C310F" w14:textId="4F2F2B4A" w:rsidR="000049B3" w:rsidRPr="00E4223E" w:rsidRDefault="000049B3">
      <w:pPr>
        <w:spacing w:after="0" w:line="240" w:lineRule="auto"/>
        <w:jc w:val="both"/>
        <w:rPr>
          <w:rFonts w:ascii="Aptos Display" w:hAnsi="Aptos Display" w:cstheme="minorHAnsi"/>
          <w:b/>
          <w:bCs/>
          <w:iCs/>
          <w:color w:val="0D0D0D" w:themeColor="text1" w:themeTint="F2"/>
          <w:sz w:val="22"/>
          <w:szCs w:val="22"/>
          <w:u w:val="single"/>
          <w:shd w:val="clear" w:color="auto" w:fill="FFFFFF"/>
        </w:rPr>
      </w:pPr>
      <w:r w:rsidRPr="00E4223E">
        <w:rPr>
          <w:rFonts w:ascii="Aptos Display" w:hAnsi="Aptos Display" w:cstheme="minorHAnsi"/>
          <w:b/>
          <w:bCs/>
          <w:iCs/>
          <w:color w:val="0D0D0D" w:themeColor="text1" w:themeTint="F2"/>
          <w:sz w:val="22"/>
          <w:szCs w:val="22"/>
          <w:u w:val="single"/>
          <w:shd w:val="clear" w:color="auto" w:fill="FFFFFF"/>
        </w:rPr>
        <w:t>Professional Experience:</w:t>
      </w:r>
    </w:p>
    <w:p w14:paraId="4C77A420" w14:textId="19361EA6" w:rsidR="00983CF0" w:rsidRPr="00E4223E" w:rsidRDefault="00354CB1">
      <w:pPr>
        <w:spacing w:after="0" w:line="240" w:lineRule="auto"/>
        <w:jc w:val="both"/>
        <w:rPr>
          <w:rFonts w:ascii="Aptos Display" w:hAnsi="Aptos Display" w:cstheme="minorHAnsi"/>
          <w:b/>
          <w:iCs/>
          <w:color w:val="0D0D0D" w:themeColor="text1" w:themeTint="F2"/>
          <w:sz w:val="22"/>
          <w:szCs w:val="22"/>
          <w:shd w:val="clear" w:color="auto" w:fill="FFFFFF"/>
        </w:rPr>
      </w:pPr>
      <w:r w:rsidRPr="00E4223E">
        <w:rPr>
          <w:rFonts w:ascii="Aptos Display" w:hAnsi="Aptos Display" w:cstheme="minorHAnsi"/>
          <w:b/>
          <w:bCs/>
          <w:iCs/>
          <w:color w:val="0D0D0D" w:themeColor="text1" w:themeTint="F2"/>
          <w:sz w:val="22"/>
          <w:szCs w:val="22"/>
          <w:shd w:val="clear" w:color="auto" w:fill="FFFFFF"/>
        </w:rPr>
        <w:t>Client:</w:t>
      </w:r>
      <w:r w:rsidR="00B461BA" w:rsidRPr="00E4223E">
        <w:rPr>
          <w:rFonts w:ascii="Aptos Display" w:hAnsi="Aptos Display" w:cstheme="minorHAnsi"/>
          <w:b/>
          <w:bCs/>
          <w:iCs/>
          <w:color w:val="0D0D0D" w:themeColor="text1" w:themeTint="F2"/>
          <w:sz w:val="22"/>
          <w:szCs w:val="22"/>
          <w:shd w:val="clear" w:color="auto" w:fill="FFFFFF"/>
        </w:rPr>
        <w:t xml:space="preserve"> </w:t>
      </w:r>
      <w:r w:rsidR="00777B92" w:rsidRPr="00E4223E">
        <w:rPr>
          <w:rFonts w:ascii="Aptos Display" w:hAnsi="Aptos Display" w:cstheme="minorHAnsi"/>
          <w:b/>
          <w:bCs/>
          <w:iCs/>
          <w:color w:val="0D0D0D" w:themeColor="text1" w:themeTint="F2"/>
          <w:sz w:val="22"/>
          <w:szCs w:val="22"/>
          <w:shd w:val="clear" w:color="auto" w:fill="FFFFFF"/>
        </w:rPr>
        <w:t xml:space="preserve">Caterpillar - Irving, TX                                                                                                            </w:t>
      </w:r>
      <w:r w:rsidR="00777B92" w:rsidRPr="00E4223E">
        <w:rPr>
          <w:rFonts w:ascii="Aptos Display" w:hAnsi="Aptos Display"/>
          <w:b/>
          <w:bCs/>
          <w:sz w:val="22"/>
          <w:szCs w:val="22"/>
        </w:rPr>
        <w:t>Apr</w:t>
      </w:r>
      <w:r w:rsidR="00777B92" w:rsidRPr="00E4223E">
        <w:rPr>
          <w:rFonts w:ascii="Aptos Display" w:hAnsi="Aptos Display"/>
          <w:b/>
          <w:bCs/>
          <w:spacing w:val="-7"/>
          <w:sz w:val="22"/>
          <w:szCs w:val="22"/>
        </w:rPr>
        <w:t xml:space="preserve"> </w:t>
      </w:r>
      <w:r w:rsidR="00777B92" w:rsidRPr="00E4223E">
        <w:rPr>
          <w:rFonts w:ascii="Aptos Display" w:hAnsi="Aptos Display"/>
          <w:b/>
          <w:bCs/>
          <w:sz w:val="22"/>
          <w:szCs w:val="22"/>
        </w:rPr>
        <w:t>24</w:t>
      </w:r>
      <w:r w:rsidR="00777B92" w:rsidRPr="00E4223E">
        <w:rPr>
          <w:rFonts w:ascii="Aptos Display" w:hAnsi="Aptos Display"/>
          <w:b/>
          <w:bCs/>
          <w:spacing w:val="-2"/>
          <w:sz w:val="22"/>
          <w:szCs w:val="22"/>
        </w:rPr>
        <w:t xml:space="preserve"> </w:t>
      </w:r>
      <w:r w:rsidR="00777B92" w:rsidRPr="00E4223E">
        <w:rPr>
          <w:rFonts w:ascii="Aptos Display" w:hAnsi="Aptos Display"/>
          <w:b/>
          <w:bCs/>
          <w:sz w:val="22"/>
          <w:szCs w:val="22"/>
        </w:rPr>
        <w:t>–</w:t>
      </w:r>
      <w:r w:rsidR="00777B92" w:rsidRPr="00E4223E">
        <w:rPr>
          <w:rFonts w:ascii="Aptos Display" w:hAnsi="Aptos Display"/>
          <w:b/>
          <w:bCs/>
          <w:spacing w:val="-2"/>
          <w:sz w:val="22"/>
          <w:szCs w:val="22"/>
        </w:rPr>
        <w:t xml:space="preserve"> </w:t>
      </w:r>
      <w:r w:rsidR="00777B92" w:rsidRPr="00E4223E">
        <w:rPr>
          <w:rFonts w:ascii="Aptos Display" w:hAnsi="Aptos Display"/>
          <w:b/>
          <w:bCs/>
          <w:sz w:val="22"/>
          <w:szCs w:val="22"/>
        </w:rPr>
        <w:t>Till</w:t>
      </w:r>
      <w:r w:rsidR="00777B92" w:rsidRPr="00E4223E">
        <w:rPr>
          <w:rFonts w:ascii="Aptos Display" w:hAnsi="Aptos Display"/>
          <w:b/>
          <w:bCs/>
          <w:spacing w:val="-1"/>
          <w:sz w:val="22"/>
          <w:szCs w:val="22"/>
        </w:rPr>
        <w:t xml:space="preserve"> </w:t>
      </w:r>
      <w:r w:rsidR="00777B92" w:rsidRPr="00E4223E">
        <w:rPr>
          <w:rFonts w:ascii="Aptos Display" w:hAnsi="Aptos Display"/>
          <w:b/>
          <w:bCs/>
          <w:spacing w:val="-4"/>
          <w:sz w:val="22"/>
          <w:szCs w:val="22"/>
        </w:rPr>
        <w:t>date</w:t>
      </w:r>
      <w:r w:rsidRPr="00E4223E">
        <w:rPr>
          <w:rFonts w:ascii="Aptos Display" w:hAnsi="Aptos Display" w:cstheme="minorHAnsi"/>
          <w:b/>
          <w:bCs/>
          <w:iCs/>
          <w:color w:val="0D0D0D" w:themeColor="text1" w:themeTint="F2"/>
          <w:sz w:val="22"/>
          <w:szCs w:val="22"/>
          <w:shd w:val="clear" w:color="auto" w:fill="FFFFFF"/>
        </w:rPr>
        <w:t xml:space="preserve">                                        </w:t>
      </w:r>
    </w:p>
    <w:p w14:paraId="24E046CE" w14:textId="77777777" w:rsidR="00983CF0" w:rsidRPr="00E4223E" w:rsidRDefault="00354CB1">
      <w:pPr>
        <w:spacing w:after="0" w:line="240" w:lineRule="auto"/>
        <w:jc w:val="both"/>
        <w:rPr>
          <w:rFonts w:ascii="Aptos Display" w:hAnsi="Aptos Display" w:cstheme="minorHAnsi"/>
          <w:b/>
          <w:iCs/>
          <w:color w:val="0D0D0D" w:themeColor="text1" w:themeTint="F2"/>
          <w:sz w:val="22"/>
          <w:szCs w:val="22"/>
          <w:shd w:val="clear" w:color="auto" w:fill="FFFFFF"/>
        </w:rPr>
      </w:pPr>
      <w:r w:rsidRPr="00E4223E">
        <w:rPr>
          <w:rFonts w:ascii="Aptos Display" w:hAnsi="Aptos Display" w:cstheme="minorHAnsi"/>
          <w:b/>
          <w:bCs/>
          <w:iCs/>
          <w:color w:val="0D0D0D" w:themeColor="text1" w:themeTint="F2"/>
          <w:sz w:val="22"/>
          <w:szCs w:val="22"/>
          <w:shd w:val="clear" w:color="auto" w:fill="FFFFFF"/>
        </w:rPr>
        <w:t xml:space="preserve">Role: ServiceNow Developer                                                 </w:t>
      </w:r>
    </w:p>
    <w:p w14:paraId="4B0904E2" w14:textId="77777777" w:rsidR="00983CF0" w:rsidRPr="00E4223E" w:rsidRDefault="00354CB1">
      <w:pPr>
        <w:spacing w:after="0" w:line="240" w:lineRule="auto"/>
        <w:jc w:val="both"/>
        <w:rPr>
          <w:rFonts w:ascii="Aptos Display" w:hAnsi="Aptos Display" w:cstheme="minorHAnsi"/>
          <w:b/>
          <w:bCs/>
          <w:iCs/>
          <w:color w:val="0D0D0D" w:themeColor="text1" w:themeTint="F2"/>
          <w:sz w:val="22"/>
          <w:szCs w:val="22"/>
          <w:u w:val="single"/>
          <w:shd w:val="clear" w:color="auto" w:fill="FFFFFF"/>
        </w:rPr>
      </w:pPr>
      <w:r w:rsidRPr="00E4223E">
        <w:rPr>
          <w:rFonts w:ascii="Aptos Display" w:hAnsi="Aptos Display" w:cstheme="minorHAnsi"/>
          <w:b/>
          <w:bCs/>
          <w:iCs/>
          <w:color w:val="0D0D0D" w:themeColor="text1" w:themeTint="F2"/>
          <w:sz w:val="22"/>
          <w:szCs w:val="22"/>
          <w:u w:val="single"/>
          <w:shd w:val="clear" w:color="auto" w:fill="FFFFFF"/>
        </w:rPr>
        <w:t xml:space="preserve">Responsibilities: </w:t>
      </w:r>
    </w:p>
    <w:p w14:paraId="0C7FCEE7" w14:textId="77777777" w:rsidR="00FC135C" w:rsidRDefault="00CA521A" w:rsidP="0000603A">
      <w:pPr>
        <w:numPr>
          <w:ilvl w:val="0"/>
          <w:numId w:val="2"/>
        </w:numPr>
        <w:spacing w:after="0" w:line="240" w:lineRule="auto"/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</w:pPr>
      <w:r w:rsidRPr="00E4223E"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  <w:t>Designed and maintained an enterprise-wide CMDB aligned with CSDM and ITIL standards, integrating assets from Workday, SCCM, and AWS.</w:t>
      </w:r>
      <w:r w:rsidR="0000603A" w:rsidRPr="00E4223E"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  <w:t xml:space="preserve"> </w:t>
      </w:r>
    </w:p>
    <w:p w14:paraId="1CFCF418" w14:textId="25BD6374" w:rsidR="008E6AA8" w:rsidRDefault="008E6AA8" w:rsidP="0000603A">
      <w:pPr>
        <w:numPr>
          <w:ilvl w:val="0"/>
          <w:numId w:val="2"/>
        </w:numPr>
        <w:spacing w:after="0" w:line="240" w:lineRule="auto"/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</w:pPr>
      <w:r w:rsidRPr="008E6AA8"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  <w:t>Designed and developed custom scoped applications within ServiceNow to meet unique business requirements not covered by out</w:t>
      </w:r>
      <w:r w:rsidRPr="008E6AA8">
        <w:rPr>
          <w:rFonts w:ascii="Cambria Math" w:hAnsi="Cambria Math" w:cs="Cambria Math"/>
          <w:bCs/>
          <w:iCs/>
          <w:color w:val="000000" w:themeColor="text1"/>
          <w:sz w:val="22"/>
          <w:szCs w:val="22"/>
          <w:shd w:val="clear" w:color="auto" w:fill="FFFFFF"/>
        </w:rPr>
        <w:t>‑</w:t>
      </w:r>
      <w:r w:rsidRPr="008E6AA8"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  <w:t>of</w:t>
      </w:r>
      <w:r w:rsidRPr="008E6AA8">
        <w:rPr>
          <w:rFonts w:ascii="Cambria Math" w:hAnsi="Cambria Math" w:cs="Cambria Math"/>
          <w:bCs/>
          <w:iCs/>
          <w:color w:val="000000" w:themeColor="text1"/>
          <w:sz w:val="22"/>
          <w:szCs w:val="22"/>
          <w:shd w:val="clear" w:color="auto" w:fill="FFFFFF"/>
        </w:rPr>
        <w:t>‑</w:t>
      </w:r>
      <w:r w:rsidRPr="008E6AA8"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  <w:t>the</w:t>
      </w:r>
      <w:r w:rsidRPr="008E6AA8">
        <w:rPr>
          <w:rFonts w:ascii="Cambria Math" w:hAnsi="Cambria Math" w:cs="Cambria Math"/>
          <w:bCs/>
          <w:iCs/>
          <w:color w:val="000000" w:themeColor="text1"/>
          <w:sz w:val="22"/>
          <w:szCs w:val="22"/>
          <w:shd w:val="clear" w:color="auto" w:fill="FFFFFF"/>
        </w:rPr>
        <w:t>‑</w:t>
      </w:r>
      <w:r w:rsidRPr="008E6AA8"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  <w:t>box modules.</w:t>
      </w:r>
    </w:p>
    <w:p w14:paraId="615081E0" w14:textId="32FAF265" w:rsidR="00FC135C" w:rsidRDefault="00FC135C" w:rsidP="0000603A">
      <w:pPr>
        <w:numPr>
          <w:ilvl w:val="0"/>
          <w:numId w:val="2"/>
        </w:numPr>
        <w:spacing w:after="0" w:line="240" w:lineRule="auto"/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</w:pPr>
      <w:r w:rsidRPr="00FC135C"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  <w:t xml:space="preserve">Designed and configured </w:t>
      </w:r>
      <w:r w:rsidRPr="00FC135C">
        <w:rPr>
          <w:rFonts w:ascii="Aptos Display" w:hAnsi="Aptos Display" w:cstheme="minorHAnsi"/>
          <w:b/>
          <w:bCs/>
          <w:iCs/>
          <w:color w:val="000000" w:themeColor="text1"/>
          <w:sz w:val="22"/>
          <w:szCs w:val="22"/>
          <w:shd w:val="clear" w:color="auto" w:fill="FFFFFF"/>
        </w:rPr>
        <w:t>HRSD case categories, templates, and custom forms using Form Designer</w:t>
      </w:r>
      <w:r w:rsidRPr="00FC135C"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  <w:t>.</w:t>
      </w:r>
    </w:p>
    <w:p w14:paraId="0BF58634" w14:textId="59F7A4F2" w:rsidR="00CA521A" w:rsidRPr="00E4223E" w:rsidRDefault="00CA521A" w:rsidP="0000603A">
      <w:pPr>
        <w:numPr>
          <w:ilvl w:val="0"/>
          <w:numId w:val="2"/>
        </w:numPr>
        <w:spacing w:after="0" w:line="240" w:lineRule="auto"/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</w:pPr>
      <w:r w:rsidRPr="00E4223E"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  <w:t>Customize email notifications and verbiages using Notification Scripts, Email Templates, and Event Management to ensure accurate and timely communication across business functions.</w:t>
      </w:r>
    </w:p>
    <w:p w14:paraId="243ADAAF" w14:textId="61542166" w:rsidR="00931FF3" w:rsidRDefault="00931FF3" w:rsidP="00931FF3">
      <w:pPr>
        <w:pStyle w:val="NormalWeb"/>
        <w:numPr>
          <w:ilvl w:val="0"/>
          <w:numId w:val="2"/>
        </w:numPr>
      </w:pPr>
      <w:r>
        <w:t>Led requirement analysis sessions with stakeholders to gather business and technical needs for SecOps solutions.</w:t>
      </w:r>
    </w:p>
    <w:p w14:paraId="4DA7DA51" w14:textId="3503488A" w:rsidR="006134BD" w:rsidRDefault="006134BD" w:rsidP="00931FF3">
      <w:pPr>
        <w:pStyle w:val="NormalWeb"/>
        <w:numPr>
          <w:ilvl w:val="0"/>
          <w:numId w:val="2"/>
        </w:numPr>
      </w:pPr>
      <w:r w:rsidRPr="006134BD">
        <w:t>Created and configured custom tables, forms, and fields, ensuring proper relationships and data integrity across applications.</w:t>
      </w:r>
    </w:p>
    <w:p w14:paraId="661ABA94" w14:textId="2D5F36B5" w:rsidR="004507DE" w:rsidRDefault="004507DE" w:rsidP="00AA4187">
      <w:pPr>
        <w:pStyle w:val="NormalWeb"/>
        <w:numPr>
          <w:ilvl w:val="0"/>
          <w:numId w:val="2"/>
        </w:numPr>
      </w:pPr>
      <w:r w:rsidRPr="004507DE">
        <w:t>Designed and configured custom pages using ServiceNow UI Builder, enabling modern, responsive layouts for workspace experiences</w:t>
      </w:r>
    </w:p>
    <w:p w14:paraId="00E4287F" w14:textId="6894F336" w:rsidR="00931FF3" w:rsidRDefault="00931FF3" w:rsidP="00931FF3">
      <w:pPr>
        <w:pStyle w:val="NormalWeb"/>
        <w:numPr>
          <w:ilvl w:val="0"/>
          <w:numId w:val="2"/>
        </w:numPr>
      </w:pPr>
      <w:r>
        <w:t xml:space="preserve">Designed and implemented </w:t>
      </w:r>
      <w:r>
        <w:rPr>
          <w:rStyle w:val="Strong"/>
        </w:rPr>
        <w:t>Security Incident Response workflows</w:t>
      </w:r>
      <w:r>
        <w:t xml:space="preserve"> to automate triage and escalation.</w:t>
      </w:r>
    </w:p>
    <w:p w14:paraId="4BF23719" w14:textId="4DB8303B" w:rsidR="00931FF3" w:rsidRDefault="00931FF3" w:rsidP="00931FF3">
      <w:pPr>
        <w:pStyle w:val="NormalWeb"/>
        <w:numPr>
          <w:ilvl w:val="0"/>
          <w:numId w:val="2"/>
        </w:numPr>
      </w:pPr>
      <w:r>
        <w:t xml:space="preserve">Configured and customized </w:t>
      </w:r>
      <w:r>
        <w:rPr>
          <w:rStyle w:val="Strong"/>
        </w:rPr>
        <w:t>Vulnerability Response modules</w:t>
      </w:r>
      <w:r>
        <w:t>, integrating with Qualys for real-time vulnerability scanning.</w:t>
      </w:r>
    </w:p>
    <w:p w14:paraId="2638A54F" w14:textId="6C755634" w:rsidR="00931FF3" w:rsidRDefault="00931FF3" w:rsidP="00931FF3">
      <w:pPr>
        <w:pStyle w:val="NormalWeb"/>
        <w:numPr>
          <w:ilvl w:val="0"/>
          <w:numId w:val="2"/>
        </w:numPr>
      </w:pPr>
      <w:r>
        <w:t xml:space="preserve">Developed </w:t>
      </w:r>
      <w:r>
        <w:rPr>
          <w:rStyle w:val="Strong"/>
        </w:rPr>
        <w:t>Threat Intelligence workflows</w:t>
      </w:r>
      <w:r>
        <w:t>, enhancing proactive threat detection and response.</w:t>
      </w:r>
    </w:p>
    <w:p w14:paraId="662A83DD" w14:textId="54EF4660" w:rsidR="00931FF3" w:rsidRDefault="00931FF3" w:rsidP="00931FF3">
      <w:pPr>
        <w:pStyle w:val="NormalWeb"/>
        <w:numPr>
          <w:ilvl w:val="0"/>
          <w:numId w:val="2"/>
        </w:numPr>
      </w:pPr>
      <w:r>
        <w:t xml:space="preserve">Collaborated with InfoSec teams to align </w:t>
      </w:r>
      <w:r>
        <w:rPr>
          <w:rStyle w:val="Strong"/>
        </w:rPr>
        <w:t>IRM processes</w:t>
      </w:r>
      <w:r>
        <w:t xml:space="preserve"> with compliance and risk frameworks.</w:t>
      </w:r>
    </w:p>
    <w:p w14:paraId="0811B005" w14:textId="19E43AD8" w:rsidR="00931FF3" w:rsidRDefault="00931FF3" w:rsidP="00931FF3">
      <w:pPr>
        <w:pStyle w:val="NormalWeb"/>
        <w:numPr>
          <w:ilvl w:val="0"/>
          <w:numId w:val="2"/>
        </w:numPr>
      </w:pPr>
      <w:r>
        <w:t xml:space="preserve">Built and customized </w:t>
      </w:r>
      <w:r>
        <w:rPr>
          <w:rStyle w:val="Strong"/>
        </w:rPr>
        <w:t>dashboards and KPI reports</w:t>
      </w:r>
      <w:r>
        <w:t xml:space="preserve"> to track security incident metrics and SLA performance.</w:t>
      </w:r>
    </w:p>
    <w:p w14:paraId="1A5B899F" w14:textId="6F386CED" w:rsidR="00AA4187" w:rsidRDefault="00AA4187" w:rsidP="00931FF3">
      <w:pPr>
        <w:pStyle w:val="NormalWeb"/>
        <w:numPr>
          <w:ilvl w:val="0"/>
          <w:numId w:val="2"/>
        </w:numPr>
      </w:pPr>
      <w:r w:rsidRPr="00AA4187">
        <w:t>Automated data collection jobs and scorecards to provide continuous visibility into operational performance.</w:t>
      </w:r>
    </w:p>
    <w:p w14:paraId="299A7786" w14:textId="7AEF0140" w:rsidR="00931FF3" w:rsidRDefault="00931FF3" w:rsidP="00931FF3">
      <w:pPr>
        <w:pStyle w:val="NormalWeb"/>
        <w:numPr>
          <w:ilvl w:val="0"/>
          <w:numId w:val="2"/>
        </w:numPr>
      </w:pPr>
      <w:r>
        <w:t xml:space="preserve">Automated routine tasks through </w:t>
      </w:r>
      <w:r>
        <w:rPr>
          <w:rStyle w:val="Strong"/>
        </w:rPr>
        <w:t>client scripts, business rules, and scheduled jobs</w:t>
      </w:r>
      <w:r>
        <w:t>.</w:t>
      </w:r>
    </w:p>
    <w:p w14:paraId="25E82300" w14:textId="19FD6193" w:rsidR="00931FF3" w:rsidRDefault="00931FF3" w:rsidP="00931FF3">
      <w:pPr>
        <w:pStyle w:val="NormalWeb"/>
        <w:numPr>
          <w:ilvl w:val="0"/>
          <w:numId w:val="2"/>
        </w:numPr>
      </w:pPr>
      <w:r>
        <w:t xml:space="preserve">Designed and configured </w:t>
      </w:r>
      <w:r>
        <w:rPr>
          <w:rStyle w:val="Strong"/>
        </w:rPr>
        <w:t>forms using Form Designer</w:t>
      </w:r>
      <w:r>
        <w:t xml:space="preserve"> to improve usability and data capture.</w:t>
      </w:r>
    </w:p>
    <w:p w14:paraId="5593903D" w14:textId="24BB1D43" w:rsidR="00931FF3" w:rsidRDefault="00931FF3" w:rsidP="00931FF3">
      <w:pPr>
        <w:pStyle w:val="NormalWeb"/>
        <w:numPr>
          <w:ilvl w:val="0"/>
          <w:numId w:val="2"/>
        </w:numPr>
      </w:pPr>
      <w:r>
        <w:t xml:space="preserve">Supported </w:t>
      </w:r>
      <w:r>
        <w:rPr>
          <w:rStyle w:val="Strong"/>
        </w:rPr>
        <w:t>ServiceNow version upgrades</w:t>
      </w:r>
      <w:r>
        <w:t>, ensuring SecOps functionality was tested and stable.</w:t>
      </w:r>
    </w:p>
    <w:p w14:paraId="19115AD1" w14:textId="09B22CB9" w:rsidR="00931FF3" w:rsidRDefault="00931FF3" w:rsidP="00931FF3">
      <w:pPr>
        <w:pStyle w:val="NormalWeb"/>
        <w:numPr>
          <w:ilvl w:val="0"/>
          <w:numId w:val="2"/>
        </w:numPr>
      </w:pPr>
      <w:r>
        <w:t xml:space="preserve">Integrated ServiceNow with </w:t>
      </w:r>
      <w:r>
        <w:rPr>
          <w:rStyle w:val="Strong"/>
        </w:rPr>
        <w:t>Splunk and Tanium</w:t>
      </w:r>
      <w:r>
        <w:t xml:space="preserve"> for automated threat detection and remediation workflows.</w:t>
      </w:r>
    </w:p>
    <w:p w14:paraId="49D5B18F" w14:textId="11CCAEFA" w:rsidR="00931FF3" w:rsidRDefault="00931FF3" w:rsidP="00931FF3">
      <w:pPr>
        <w:pStyle w:val="NormalWeb"/>
        <w:numPr>
          <w:ilvl w:val="0"/>
          <w:numId w:val="2"/>
        </w:numPr>
      </w:pPr>
      <w:r>
        <w:t>Performed data analysis to ensure incident data integrity and improve decision-making.</w:t>
      </w:r>
    </w:p>
    <w:p w14:paraId="2609862E" w14:textId="2B803FF6" w:rsidR="00931FF3" w:rsidRDefault="00931FF3" w:rsidP="00931FF3">
      <w:pPr>
        <w:pStyle w:val="NormalWeb"/>
        <w:numPr>
          <w:ilvl w:val="0"/>
          <w:numId w:val="2"/>
        </w:numPr>
      </w:pPr>
      <w:r>
        <w:t>Collaborated in Agile ceremonies (stand-ups, sprint planning, retrospectives) to deliver incremental value.</w:t>
      </w:r>
    </w:p>
    <w:p w14:paraId="566D5446" w14:textId="6AB25C68" w:rsidR="00931FF3" w:rsidRDefault="00931FF3" w:rsidP="00931FF3">
      <w:pPr>
        <w:pStyle w:val="NormalWeb"/>
        <w:numPr>
          <w:ilvl w:val="0"/>
          <w:numId w:val="2"/>
        </w:numPr>
      </w:pPr>
      <w:r>
        <w:t>Maintained technical documentation including functional specs, use cases, and test plans.</w:t>
      </w:r>
    </w:p>
    <w:p w14:paraId="3B46D8CC" w14:textId="6A57E0CD" w:rsidR="00931FF3" w:rsidRDefault="00931FF3" w:rsidP="00931FF3">
      <w:pPr>
        <w:pStyle w:val="NormalWeb"/>
        <w:numPr>
          <w:ilvl w:val="0"/>
          <w:numId w:val="2"/>
        </w:numPr>
      </w:pPr>
      <w:r>
        <w:lastRenderedPageBreak/>
        <w:t xml:space="preserve">Partnered with QA teams to ensure quality delivery through </w:t>
      </w:r>
      <w:r>
        <w:rPr>
          <w:rStyle w:val="Strong"/>
        </w:rPr>
        <w:t>unit testing and UAT support</w:t>
      </w:r>
      <w:r>
        <w:t>.</w:t>
      </w:r>
    </w:p>
    <w:p w14:paraId="27F7DC02" w14:textId="5821B60B" w:rsidR="00931FF3" w:rsidRDefault="00931FF3" w:rsidP="00931FF3">
      <w:pPr>
        <w:pStyle w:val="NormalWeb"/>
        <w:numPr>
          <w:ilvl w:val="0"/>
          <w:numId w:val="2"/>
        </w:numPr>
      </w:pPr>
      <w:r>
        <w:t>Provided end-user training and knowledge transfer to ensure smooth adoption of SecOps modules.</w:t>
      </w:r>
    </w:p>
    <w:p w14:paraId="7F805ECF" w14:textId="77777777" w:rsidR="000049B3" w:rsidRPr="00E4223E" w:rsidRDefault="000049B3" w:rsidP="0000603A">
      <w:pPr>
        <w:numPr>
          <w:ilvl w:val="0"/>
          <w:numId w:val="2"/>
        </w:numPr>
        <w:spacing w:after="0" w:line="240" w:lineRule="auto"/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</w:pPr>
      <w:r w:rsidRPr="00E4223E"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  <w:t>Integrated ServiceNow IRM with external compliance platforms using REST APIs to synchronize policy evidence and risk events.</w:t>
      </w:r>
    </w:p>
    <w:p w14:paraId="38BEB52B" w14:textId="77777777" w:rsidR="001A710E" w:rsidRDefault="001A710E" w:rsidP="0000603A">
      <w:pPr>
        <w:numPr>
          <w:ilvl w:val="0"/>
          <w:numId w:val="2"/>
        </w:numPr>
        <w:spacing w:after="0" w:line="240" w:lineRule="auto"/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</w:pPr>
      <w:r w:rsidRPr="001A710E"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  <w:t>Managed end-to-end Incident, Problem, and Change ticket lifecycles including creation, assignment, triage, work progress, resolution, and closure.</w:t>
      </w:r>
    </w:p>
    <w:p w14:paraId="7463DD3F" w14:textId="77777777" w:rsidR="001F4D4D" w:rsidRDefault="001A710E" w:rsidP="0000603A">
      <w:pPr>
        <w:numPr>
          <w:ilvl w:val="0"/>
          <w:numId w:val="2"/>
        </w:numPr>
        <w:spacing w:after="0" w:line="240" w:lineRule="auto"/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</w:pPr>
      <w:r w:rsidRPr="001A710E"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  <w:t>Managed end-to-end Incident, Problem, and Change ticket lifecycles including creation, assignment, triage, work progress, resolution, and closure</w:t>
      </w:r>
    </w:p>
    <w:p w14:paraId="7CDCBC98" w14:textId="362BADA7" w:rsidR="00983CF0" w:rsidRPr="00E4223E" w:rsidRDefault="00354CB1" w:rsidP="0000603A">
      <w:pPr>
        <w:numPr>
          <w:ilvl w:val="0"/>
          <w:numId w:val="2"/>
        </w:numPr>
        <w:spacing w:after="0" w:line="240" w:lineRule="auto"/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</w:pPr>
      <w:r w:rsidRPr="00E4223E"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  <w:t>Worked as a key ServiceNow Developer in the Stream Connect project, responsible for mapping ServiceNow tables to PS2 system tables through a custom replicator triggered by business rules, performing data validation using Oracle SQL, and ensuring accurate end-to-end replication across Dev and UAT environments.</w:t>
      </w:r>
    </w:p>
    <w:p w14:paraId="3B3BFB25" w14:textId="77777777" w:rsidR="00983CF0" w:rsidRPr="00E4223E" w:rsidRDefault="00354CB1" w:rsidP="0000603A">
      <w:pPr>
        <w:numPr>
          <w:ilvl w:val="0"/>
          <w:numId w:val="2"/>
        </w:numPr>
        <w:spacing w:after="0" w:line="240" w:lineRule="auto"/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</w:pPr>
      <w:r w:rsidRPr="00E4223E"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  <w:t>Collaborated with cross-functional teams including ServiceNow developers and the PS2 integration team to analyze and validate the structure of existing tables and fields across the ServiceNow platform.</w:t>
      </w:r>
    </w:p>
    <w:p w14:paraId="071E91E3" w14:textId="77777777" w:rsidR="00983CF0" w:rsidRPr="00E4223E" w:rsidRDefault="00354CB1" w:rsidP="0000603A">
      <w:pPr>
        <w:numPr>
          <w:ilvl w:val="0"/>
          <w:numId w:val="2"/>
        </w:numPr>
        <w:spacing w:after="0" w:line="240" w:lineRule="auto"/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</w:pPr>
      <w:r w:rsidRPr="00E4223E"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  <w:t>Reviewed, documented, and mapped ServiceNow tables to corresponding tables in the PS2 system using a custom replicator framework triggered via Business Rules, ensuring accurate field-level data synchronization.</w:t>
      </w:r>
    </w:p>
    <w:p w14:paraId="3ACF63F8" w14:textId="77777777" w:rsidR="00983CF0" w:rsidRPr="00E4223E" w:rsidRDefault="00354CB1" w:rsidP="0000603A">
      <w:pPr>
        <w:numPr>
          <w:ilvl w:val="0"/>
          <w:numId w:val="2"/>
        </w:numPr>
        <w:spacing w:after="0" w:line="240" w:lineRule="auto"/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</w:pPr>
      <w:r w:rsidRPr="00E4223E"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  <w:t>Utilized Dev instance for configuration and validation, taking ownership of individual tables and establishing replication mappings with PS2 through ServiceNow’s replicator configuration logic.</w:t>
      </w:r>
    </w:p>
    <w:p w14:paraId="413AE4E7" w14:textId="77777777" w:rsidR="00983CF0" w:rsidRPr="00E4223E" w:rsidRDefault="00354CB1" w:rsidP="0000603A">
      <w:pPr>
        <w:numPr>
          <w:ilvl w:val="0"/>
          <w:numId w:val="2"/>
        </w:numPr>
        <w:spacing w:after="0" w:line="240" w:lineRule="auto"/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</w:pPr>
      <w:r w:rsidRPr="00E4223E"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  <w:t>Performed unit testing by modifying and inserting data into various ServiceNow tables and validated replicated data using Oracle SQL queries on PS2’s staging environment.</w:t>
      </w:r>
    </w:p>
    <w:p w14:paraId="0B6C5A85" w14:textId="77777777" w:rsidR="00983CF0" w:rsidRPr="00E4223E" w:rsidRDefault="00354CB1" w:rsidP="0000603A">
      <w:pPr>
        <w:numPr>
          <w:ilvl w:val="0"/>
          <w:numId w:val="2"/>
        </w:numPr>
        <w:spacing w:after="0" w:line="240" w:lineRule="auto"/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</w:pPr>
      <w:r w:rsidRPr="00E4223E"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  <w:t>Executed SQL joins, filters, and aggregate queries in Oracle SQL Developer to validate end-to-end data flow from ServiceNow to PS2, ensuring record integrity and field-level accuracy during replication.</w:t>
      </w:r>
    </w:p>
    <w:p w14:paraId="56D969AC" w14:textId="77777777" w:rsidR="00983CF0" w:rsidRPr="00E4223E" w:rsidRDefault="00354CB1" w:rsidP="0000603A">
      <w:pPr>
        <w:numPr>
          <w:ilvl w:val="0"/>
          <w:numId w:val="2"/>
        </w:numPr>
        <w:spacing w:after="0" w:line="240" w:lineRule="auto"/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</w:pPr>
      <w:r w:rsidRPr="00E4223E"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  <w:t>Promoted and deployed validated configurations from Dev to UAT and verified replication behavior in the UAT environment through a second round of integration testing.</w:t>
      </w:r>
    </w:p>
    <w:p w14:paraId="6DB7BEA7" w14:textId="77777777" w:rsidR="00983CF0" w:rsidRPr="00E4223E" w:rsidRDefault="00354CB1" w:rsidP="0000603A">
      <w:pPr>
        <w:numPr>
          <w:ilvl w:val="0"/>
          <w:numId w:val="2"/>
        </w:numPr>
        <w:spacing w:after="0" w:line="240" w:lineRule="auto"/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</w:pPr>
      <w:r w:rsidRPr="00E4223E"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  <w:t>Worked closely with the QA and PS2 teams to log, track, and resolve any discrepancies found in replicated data, ensuring successful completion of the integration acceptance criteria.</w:t>
      </w:r>
    </w:p>
    <w:p w14:paraId="3D19FE56" w14:textId="77777777" w:rsidR="00983CF0" w:rsidRPr="00E4223E" w:rsidRDefault="00354CB1" w:rsidP="0000603A">
      <w:pPr>
        <w:numPr>
          <w:ilvl w:val="0"/>
          <w:numId w:val="2"/>
        </w:numPr>
        <w:spacing w:after="0" w:line="240" w:lineRule="auto"/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</w:pPr>
      <w:r w:rsidRPr="00E4223E"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  <w:t>Created and maintained detailed technical documentation for each mapping, including source table/field, destination schema, transformation logic (if any), and replication behavior for audit and future maintenance.</w:t>
      </w:r>
    </w:p>
    <w:p w14:paraId="293EF1D9" w14:textId="77777777" w:rsidR="00983CF0" w:rsidRPr="00E4223E" w:rsidRDefault="00354CB1" w:rsidP="0000603A">
      <w:pPr>
        <w:numPr>
          <w:ilvl w:val="0"/>
          <w:numId w:val="2"/>
        </w:numPr>
        <w:spacing w:after="0" w:line="240" w:lineRule="auto"/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</w:pPr>
      <w:r w:rsidRPr="00E4223E"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  <w:t>Used Agile development methodologies, attending standup’s and providing daily updates on table mapping progress, blockers, and testing results, aligning overall project timelines and milestones.</w:t>
      </w:r>
    </w:p>
    <w:p w14:paraId="6ED0EC0B" w14:textId="77777777" w:rsidR="00983CF0" w:rsidRPr="00E4223E" w:rsidRDefault="00354CB1" w:rsidP="0000603A">
      <w:pPr>
        <w:numPr>
          <w:ilvl w:val="0"/>
          <w:numId w:val="2"/>
        </w:numPr>
        <w:spacing w:after="0" w:line="240" w:lineRule="auto"/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</w:pPr>
      <w:r w:rsidRPr="00E4223E"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  <w:t>Worked extensively across various ServiceNow environments and modules including Request Management, Incident, Change, Problem, HR Service Delivery (HRSD), and Core Platform.</w:t>
      </w:r>
    </w:p>
    <w:p w14:paraId="5FFC5682" w14:textId="77777777" w:rsidR="00983CF0" w:rsidRDefault="00354CB1" w:rsidP="0000603A">
      <w:pPr>
        <w:numPr>
          <w:ilvl w:val="0"/>
          <w:numId w:val="2"/>
        </w:numPr>
        <w:spacing w:after="0" w:line="240" w:lineRule="auto"/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</w:pPr>
      <w:r w:rsidRPr="00E4223E"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  <w:t>Utilized scripting languages and tools such as JavaScript, Glide API, Script Includes, Business Rules, Client Scripts, and Oracle SQL for development and automation.</w:t>
      </w:r>
    </w:p>
    <w:p w14:paraId="1B43A8E9" w14:textId="5FFE1684" w:rsidR="00934054" w:rsidRPr="00E4223E" w:rsidRDefault="00934054" w:rsidP="0000603A">
      <w:pPr>
        <w:numPr>
          <w:ilvl w:val="0"/>
          <w:numId w:val="2"/>
        </w:numPr>
        <w:spacing w:after="0" w:line="240" w:lineRule="auto"/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</w:pPr>
      <w:r w:rsidRPr="00934054"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  <w:t xml:space="preserve">Performed periodic audits of </w:t>
      </w:r>
      <w:r w:rsidRPr="00934054">
        <w:rPr>
          <w:rFonts w:ascii="Aptos Display" w:hAnsi="Aptos Display" w:cstheme="minorHAnsi"/>
          <w:iCs/>
          <w:color w:val="000000" w:themeColor="text1"/>
          <w:sz w:val="22"/>
          <w:szCs w:val="22"/>
          <w:shd w:val="clear" w:color="auto" w:fill="FFFFFF"/>
        </w:rPr>
        <w:t>ticket lifecycle compliance</w:t>
      </w:r>
      <w:r w:rsidRPr="00934054">
        <w:rPr>
          <w:rFonts w:ascii="Aptos Display" w:hAnsi="Aptos Display" w:cstheme="minorHAnsi"/>
          <w:bCs/>
          <w:iCs/>
          <w:color w:val="000000" w:themeColor="text1"/>
          <w:sz w:val="22"/>
          <w:szCs w:val="22"/>
          <w:shd w:val="clear" w:color="auto" w:fill="FFFFFF"/>
        </w:rPr>
        <w:t>, resolving data-quality issues and ensuring process consistency.</w:t>
      </w:r>
    </w:p>
    <w:p w14:paraId="6E8FA472" w14:textId="77777777" w:rsidR="00983CF0" w:rsidRPr="00E4223E" w:rsidRDefault="00983CF0">
      <w:pPr>
        <w:spacing w:after="0" w:line="240" w:lineRule="auto"/>
        <w:jc w:val="both"/>
        <w:rPr>
          <w:rFonts w:ascii="Aptos Display" w:hAnsi="Aptos Display" w:cstheme="minorHAnsi"/>
          <w:b/>
          <w:iCs/>
          <w:color w:val="4472C4" w:themeColor="accent1"/>
          <w:sz w:val="22"/>
          <w:szCs w:val="22"/>
          <w:shd w:val="clear" w:color="auto" w:fill="FFFFFF"/>
        </w:rPr>
      </w:pPr>
    </w:p>
    <w:p w14:paraId="17A4A6D9" w14:textId="48C18CCC" w:rsidR="00983CF0" w:rsidRPr="00E4223E" w:rsidRDefault="00354CB1">
      <w:pPr>
        <w:spacing w:after="0" w:line="240" w:lineRule="auto"/>
        <w:jc w:val="both"/>
        <w:rPr>
          <w:rFonts w:ascii="Aptos Display" w:hAnsi="Aptos Display" w:cstheme="minorHAnsi"/>
          <w:b/>
          <w:iCs/>
          <w:color w:val="0D0D0D" w:themeColor="text1" w:themeTint="F2"/>
          <w:sz w:val="22"/>
          <w:szCs w:val="22"/>
          <w:shd w:val="clear" w:color="auto" w:fill="FFFFFF"/>
        </w:rPr>
      </w:pPr>
      <w:r w:rsidRPr="00E4223E">
        <w:rPr>
          <w:rFonts w:ascii="Aptos Display" w:hAnsi="Aptos Display" w:cstheme="minorHAnsi"/>
          <w:b/>
          <w:iCs/>
          <w:color w:val="0D0D0D" w:themeColor="text1" w:themeTint="F2"/>
          <w:sz w:val="22"/>
          <w:szCs w:val="22"/>
          <w:shd w:val="clear" w:color="auto" w:fill="FFFFFF"/>
        </w:rPr>
        <w:t>Client</w:t>
      </w:r>
      <w:r w:rsidR="00777B92" w:rsidRPr="00E4223E">
        <w:rPr>
          <w:spacing w:val="-2"/>
          <w:sz w:val="22"/>
          <w:szCs w:val="22"/>
        </w:rPr>
        <w:t xml:space="preserve">: </w:t>
      </w:r>
      <w:r w:rsidR="00777B92" w:rsidRPr="00E4223E">
        <w:rPr>
          <w:b/>
          <w:bCs/>
          <w:spacing w:val="-2"/>
          <w:sz w:val="22"/>
          <w:szCs w:val="22"/>
        </w:rPr>
        <w:t>Pfizer, New York, NY</w:t>
      </w:r>
      <w:r w:rsidR="00A01BAD" w:rsidRPr="00E4223E">
        <w:rPr>
          <w:b/>
          <w:bCs/>
          <w:spacing w:val="-2"/>
          <w:sz w:val="22"/>
          <w:szCs w:val="22"/>
        </w:rPr>
        <w:t>(TagFact)</w:t>
      </w:r>
      <w:r w:rsidRPr="00E4223E">
        <w:rPr>
          <w:rFonts w:ascii="Aptos Display" w:hAnsi="Aptos Display" w:cstheme="minorHAnsi"/>
          <w:b/>
          <w:iCs/>
          <w:color w:val="0D0D0D" w:themeColor="text1" w:themeTint="F2"/>
          <w:sz w:val="22"/>
          <w:szCs w:val="22"/>
          <w:shd w:val="clear" w:color="auto" w:fill="FFFFFF"/>
        </w:rPr>
        <w:tab/>
        <w:t xml:space="preserve">                                                               </w:t>
      </w:r>
      <w:r w:rsidR="00777B92" w:rsidRPr="00E4223E">
        <w:rPr>
          <w:rFonts w:ascii="Aptos Display" w:hAnsi="Aptos Display" w:cstheme="minorHAnsi"/>
          <w:b/>
          <w:iCs/>
          <w:color w:val="0D0D0D" w:themeColor="text1" w:themeTint="F2"/>
          <w:sz w:val="22"/>
          <w:szCs w:val="22"/>
          <w:shd w:val="clear" w:color="auto" w:fill="FFFFFF"/>
        </w:rPr>
        <w:t xml:space="preserve">                               </w:t>
      </w:r>
      <w:r w:rsidR="00777B92" w:rsidRPr="00E4223E">
        <w:rPr>
          <w:spacing w:val="-2"/>
          <w:sz w:val="22"/>
          <w:szCs w:val="22"/>
        </w:rPr>
        <w:t xml:space="preserve">      </w:t>
      </w:r>
      <w:r w:rsidR="00777B92" w:rsidRPr="00E4223E">
        <w:rPr>
          <w:b/>
          <w:bCs/>
          <w:sz w:val="22"/>
          <w:szCs w:val="22"/>
        </w:rPr>
        <w:t>Oct</w:t>
      </w:r>
      <w:r w:rsidR="00777B92" w:rsidRPr="00E4223E">
        <w:rPr>
          <w:b/>
          <w:bCs/>
          <w:spacing w:val="9"/>
          <w:sz w:val="22"/>
          <w:szCs w:val="22"/>
        </w:rPr>
        <w:t xml:space="preserve"> </w:t>
      </w:r>
      <w:r w:rsidR="00777B92" w:rsidRPr="00E4223E">
        <w:rPr>
          <w:b/>
          <w:bCs/>
          <w:sz w:val="22"/>
          <w:szCs w:val="22"/>
        </w:rPr>
        <w:t>21</w:t>
      </w:r>
      <w:r w:rsidR="00777B92" w:rsidRPr="00E4223E">
        <w:rPr>
          <w:b/>
          <w:bCs/>
          <w:spacing w:val="11"/>
          <w:sz w:val="22"/>
          <w:szCs w:val="22"/>
        </w:rPr>
        <w:t xml:space="preserve"> </w:t>
      </w:r>
      <w:r w:rsidR="00777B92" w:rsidRPr="00E4223E">
        <w:rPr>
          <w:b/>
          <w:bCs/>
          <w:sz w:val="22"/>
          <w:szCs w:val="22"/>
        </w:rPr>
        <w:t>–</w:t>
      </w:r>
      <w:r w:rsidR="00777B92" w:rsidRPr="00E4223E">
        <w:rPr>
          <w:b/>
          <w:bCs/>
          <w:spacing w:val="-1"/>
          <w:sz w:val="22"/>
          <w:szCs w:val="22"/>
        </w:rPr>
        <w:t xml:space="preserve"> </w:t>
      </w:r>
      <w:r w:rsidR="00777B92" w:rsidRPr="00E4223E">
        <w:rPr>
          <w:b/>
          <w:bCs/>
          <w:sz w:val="22"/>
          <w:szCs w:val="22"/>
        </w:rPr>
        <w:t>Sept</w:t>
      </w:r>
      <w:r w:rsidR="00777B92" w:rsidRPr="00E4223E">
        <w:rPr>
          <w:b/>
          <w:bCs/>
          <w:spacing w:val="4"/>
          <w:sz w:val="22"/>
          <w:szCs w:val="22"/>
        </w:rPr>
        <w:t xml:space="preserve"> </w:t>
      </w:r>
      <w:r w:rsidR="00777B92" w:rsidRPr="00E4223E">
        <w:rPr>
          <w:b/>
          <w:bCs/>
          <w:spacing w:val="-5"/>
          <w:sz w:val="22"/>
          <w:szCs w:val="22"/>
        </w:rPr>
        <w:t xml:space="preserve">23                                                                                              </w:t>
      </w:r>
      <w:r w:rsidR="00777B92" w:rsidRPr="00E4223E">
        <w:rPr>
          <w:rFonts w:ascii="Aptos Display" w:hAnsi="Aptos Display" w:cstheme="minorHAnsi"/>
          <w:b/>
          <w:bCs/>
          <w:iCs/>
          <w:color w:val="0D0D0D" w:themeColor="text1" w:themeTint="F2"/>
          <w:sz w:val="22"/>
          <w:szCs w:val="22"/>
          <w:shd w:val="clear" w:color="auto" w:fill="FFFFFF"/>
        </w:rPr>
        <w:t xml:space="preserve">    </w:t>
      </w:r>
    </w:p>
    <w:p w14:paraId="22A18902" w14:textId="072D07D9" w:rsidR="00983CF0" w:rsidRPr="00E4223E" w:rsidRDefault="00354CB1">
      <w:pPr>
        <w:spacing w:after="0" w:line="240" w:lineRule="auto"/>
        <w:jc w:val="both"/>
        <w:rPr>
          <w:rFonts w:ascii="Aptos Display" w:eastAsia="Arial" w:hAnsi="Aptos Display" w:cstheme="minorHAnsi"/>
          <w:b/>
          <w:color w:val="0D0D0D" w:themeColor="text1" w:themeTint="F2"/>
          <w:sz w:val="22"/>
          <w:szCs w:val="22"/>
        </w:rPr>
      </w:pPr>
      <w:r w:rsidRPr="00E4223E">
        <w:rPr>
          <w:rFonts w:ascii="Aptos Display" w:hAnsi="Aptos Display" w:cstheme="minorHAnsi"/>
          <w:b/>
          <w:iCs/>
          <w:color w:val="0D0D0D" w:themeColor="text1" w:themeTint="F2"/>
          <w:sz w:val="22"/>
          <w:szCs w:val="22"/>
          <w:shd w:val="clear" w:color="auto" w:fill="FFFFFF"/>
        </w:rPr>
        <w:t xml:space="preserve">Role: </w:t>
      </w:r>
      <w:r w:rsidRPr="00E4223E">
        <w:rPr>
          <w:rFonts w:ascii="Aptos Display" w:hAnsi="Aptos Display" w:cstheme="minorHAnsi"/>
          <w:b/>
          <w:bCs/>
          <w:iCs/>
          <w:color w:val="0D0D0D" w:themeColor="text1" w:themeTint="F2"/>
          <w:sz w:val="22"/>
          <w:szCs w:val="22"/>
        </w:rPr>
        <w:t>ServiceNow Developer</w:t>
      </w:r>
      <w:r w:rsidR="000049B3" w:rsidRPr="00E4223E">
        <w:rPr>
          <w:rFonts w:ascii="Aptos Display" w:hAnsi="Aptos Display" w:cstheme="minorHAnsi"/>
          <w:b/>
          <w:bCs/>
          <w:iCs/>
          <w:color w:val="0D0D0D" w:themeColor="text1" w:themeTint="F2"/>
          <w:sz w:val="22"/>
          <w:szCs w:val="22"/>
        </w:rPr>
        <w:t>/Admin</w:t>
      </w:r>
    </w:p>
    <w:p w14:paraId="2A11D1B8" w14:textId="4B039B71" w:rsidR="00983CF0" w:rsidRPr="00E4223E" w:rsidRDefault="00354CB1">
      <w:pPr>
        <w:pStyle w:val="NoSpacing"/>
        <w:jc w:val="both"/>
        <w:rPr>
          <w:rFonts w:ascii="Aptos Display" w:eastAsia="Arial" w:hAnsi="Aptos Display" w:cstheme="minorHAnsi"/>
          <w:b/>
          <w:color w:val="0D0D0D" w:themeColor="text1" w:themeTint="F2"/>
          <w:sz w:val="22"/>
          <w:szCs w:val="22"/>
          <w:u w:val="single"/>
        </w:rPr>
      </w:pPr>
      <w:r w:rsidRPr="00E4223E">
        <w:rPr>
          <w:rFonts w:ascii="Aptos Display" w:hAnsi="Aptos Display" w:cstheme="minorHAnsi"/>
          <w:b/>
          <w:bCs/>
          <w:color w:val="0D0D0D" w:themeColor="text1" w:themeTint="F2"/>
          <w:sz w:val="22"/>
          <w:szCs w:val="22"/>
          <w:u w:val="single"/>
        </w:rPr>
        <w:t>Responsibilities:</w:t>
      </w:r>
      <w:r w:rsidRPr="00E4223E">
        <w:rPr>
          <w:rFonts w:ascii="Aptos Display" w:eastAsia="Arial" w:hAnsi="Aptos Display" w:cstheme="minorHAnsi"/>
          <w:b/>
          <w:color w:val="0D0D0D" w:themeColor="text1" w:themeTint="F2"/>
          <w:sz w:val="22"/>
          <w:szCs w:val="22"/>
          <w:u w:val="single"/>
        </w:rPr>
        <w:t xml:space="preserve">                                                                                  </w:t>
      </w:r>
    </w:p>
    <w:p w14:paraId="4EAE1850" w14:textId="77777777" w:rsidR="00CA521A" w:rsidRDefault="00CA521A" w:rsidP="0000603A">
      <w:pPr>
        <w:numPr>
          <w:ilvl w:val="0"/>
          <w:numId w:val="3"/>
        </w:numPr>
        <w:spacing w:after="0" w:line="240" w:lineRule="auto"/>
        <w:rPr>
          <w:rFonts w:ascii="Aptos Display" w:hAnsi="Aptos Display" w:cstheme="minorHAnsi"/>
          <w:color w:val="000000"/>
          <w:sz w:val="22"/>
          <w:szCs w:val="22"/>
        </w:rPr>
      </w:pPr>
      <w:r w:rsidRPr="00E4223E">
        <w:rPr>
          <w:rFonts w:ascii="Aptos Display" w:hAnsi="Aptos Display" w:cstheme="minorHAnsi"/>
          <w:color w:val="000000"/>
          <w:sz w:val="22"/>
          <w:szCs w:val="22"/>
        </w:rPr>
        <w:t>Design and development of Applications and Modules to deliver the client’s business requirements.</w:t>
      </w:r>
    </w:p>
    <w:p w14:paraId="331BEE5C" w14:textId="5E914823" w:rsidR="00FC135C" w:rsidRDefault="00FC135C" w:rsidP="0000603A">
      <w:pPr>
        <w:numPr>
          <w:ilvl w:val="0"/>
          <w:numId w:val="3"/>
        </w:numPr>
        <w:spacing w:after="0" w:line="240" w:lineRule="auto"/>
        <w:rPr>
          <w:rFonts w:ascii="Aptos Display" w:hAnsi="Aptos Display" w:cstheme="minorHAnsi"/>
          <w:color w:val="000000"/>
          <w:sz w:val="22"/>
          <w:szCs w:val="22"/>
        </w:rPr>
      </w:pPr>
      <w:r w:rsidRPr="00FC135C">
        <w:rPr>
          <w:rFonts w:ascii="Aptos Display" w:hAnsi="Aptos Display" w:cstheme="minorHAnsi"/>
          <w:color w:val="000000"/>
          <w:sz w:val="22"/>
          <w:szCs w:val="22"/>
        </w:rPr>
        <w:t xml:space="preserve">Configured </w:t>
      </w:r>
      <w:r w:rsidRPr="00FC135C">
        <w:rPr>
          <w:rFonts w:ascii="Aptos Display" w:hAnsi="Aptos Display" w:cstheme="minorHAnsi"/>
          <w:b/>
          <w:bCs/>
          <w:color w:val="000000"/>
          <w:sz w:val="22"/>
          <w:szCs w:val="22"/>
        </w:rPr>
        <w:t>HRSD case management and employee center portal</w:t>
      </w:r>
      <w:r w:rsidRPr="00FC135C">
        <w:rPr>
          <w:rFonts w:ascii="Aptos Display" w:hAnsi="Aptos Display" w:cstheme="minorHAnsi"/>
          <w:color w:val="000000"/>
          <w:sz w:val="22"/>
          <w:szCs w:val="22"/>
        </w:rPr>
        <w:t xml:space="preserve"> for global workforce.</w:t>
      </w:r>
    </w:p>
    <w:p w14:paraId="4957CAA7" w14:textId="639D7165" w:rsidR="00FC135C" w:rsidRDefault="00FC135C" w:rsidP="0000603A">
      <w:pPr>
        <w:numPr>
          <w:ilvl w:val="0"/>
          <w:numId w:val="3"/>
        </w:numPr>
        <w:spacing w:after="0" w:line="240" w:lineRule="auto"/>
        <w:rPr>
          <w:rFonts w:ascii="Aptos Display" w:hAnsi="Aptos Display" w:cstheme="minorHAnsi"/>
          <w:color w:val="000000"/>
          <w:sz w:val="22"/>
          <w:szCs w:val="22"/>
        </w:rPr>
      </w:pPr>
      <w:r w:rsidRPr="00FC135C">
        <w:rPr>
          <w:rFonts w:ascii="Aptos Display" w:hAnsi="Aptos Display" w:cstheme="minorHAnsi"/>
          <w:color w:val="000000"/>
          <w:sz w:val="22"/>
          <w:szCs w:val="22"/>
        </w:rPr>
        <w:t xml:space="preserve">Implemented </w:t>
      </w:r>
      <w:r w:rsidRPr="00FC135C">
        <w:rPr>
          <w:rFonts w:ascii="Aptos Display" w:hAnsi="Aptos Display" w:cstheme="minorHAnsi"/>
          <w:b/>
          <w:bCs/>
          <w:color w:val="000000"/>
          <w:sz w:val="22"/>
          <w:szCs w:val="22"/>
        </w:rPr>
        <w:t>Form Designer–based HR request forms</w:t>
      </w:r>
      <w:r w:rsidRPr="00FC135C">
        <w:rPr>
          <w:rFonts w:ascii="Aptos Display" w:hAnsi="Aptos Display" w:cstheme="minorHAnsi"/>
          <w:color w:val="000000"/>
          <w:sz w:val="22"/>
          <w:szCs w:val="22"/>
        </w:rPr>
        <w:t xml:space="preserve"> across Payroll, Benefits, and IT-HR integration.</w:t>
      </w:r>
    </w:p>
    <w:p w14:paraId="2E264B66" w14:textId="06BED52B" w:rsidR="00FC135C" w:rsidRPr="00E4223E" w:rsidRDefault="00FC135C" w:rsidP="0000603A">
      <w:pPr>
        <w:numPr>
          <w:ilvl w:val="0"/>
          <w:numId w:val="3"/>
        </w:numPr>
        <w:spacing w:after="0" w:line="240" w:lineRule="auto"/>
        <w:rPr>
          <w:rFonts w:ascii="Aptos Display" w:hAnsi="Aptos Display" w:cstheme="minorHAnsi"/>
          <w:color w:val="000000"/>
          <w:sz w:val="22"/>
          <w:szCs w:val="22"/>
        </w:rPr>
      </w:pPr>
      <w:r w:rsidRPr="00FC135C">
        <w:rPr>
          <w:rFonts w:ascii="Aptos Display" w:hAnsi="Aptos Display" w:cstheme="minorHAnsi"/>
          <w:color w:val="000000"/>
          <w:sz w:val="22"/>
          <w:szCs w:val="22"/>
        </w:rPr>
        <w:t xml:space="preserve">Integrated </w:t>
      </w:r>
      <w:r w:rsidRPr="00FC135C">
        <w:rPr>
          <w:rFonts w:ascii="Aptos Display" w:hAnsi="Aptos Display" w:cstheme="minorHAnsi"/>
          <w:b/>
          <w:bCs/>
          <w:color w:val="000000"/>
          <w:sz w:val="22"/>
          <w:szCs w:val="22"/>
        </w:rPr>
        <w:t>SuccessFactors with ServiceNow HRSD</w:t>
      </w:r>
      <w:r w:rsidRPr="00FC135C">
        <w:rPr>
          <w:rFonts w:ascii="Aptos Display" w:hAnsi="Aptos Display" w:cstheme="minorHAnsi"/>
          <w:color w:val="000000"/>
          <w:sz w:val="22"/>
          <w:szCs w:val="22"/>
        </w:rPr>
        <w:t xml:space="preserve"> for employee lifecycle and organizational data.</w:t>
      </w:r>
    </w:p>
    <w:p w14:paraId="07E797E6" w14:textId="77777777" w:rsidR="00CA521A" w:rsidRPr="00E4223E" w:rsidRDefault="00CA521A" w:rsidP="0000603A">
      <w:pPr>
        <w:numPr>
          <w:ilvl w:val="0"/>
          <w:numId w:val="3"/>
        </w:numPr>
        <w:spacing w:after="0" w:line="240" w:lineRule="auto"/>
        <w:rPr>
          <w:rFonts w:ascii="Aptos Display" w:hAnsi="Aptos Display" w:cstheme="minorHAnsi"/>
          <w:color w:val="000000"/>
          <w:sz w:val="22"/>
          <w:szCs w:val="22"/>
        </w:rPr>
      </w:pPr>
      <w:r w:rsidRPr="00E4223E">
        <w:rPr>
          <w:rFonts w:ascii="Aptos Display" w:hAnsi="Aptos Display" w:cstheme="minorHAnsi"/>
          <w:color w:val="000000"/>
          <w:sz w:val="22"/>
          <w:szCs w:val="22"/>
        </w:rPr>
        <w:t>Created Modules, Tables, and Columns as per the requirement specifications in ServiceNow.</w:t>
      </w:r>
    </w:p>
    <w:p w14:paraId="2B3B077B" w14:textId="77777777" w:rsidR="00983CF0" w:rsidRDefault="00354CB1" w:rsidP="0000603A">
      <w:pPr>
        <w:numPr>
          <w:ilvl w:val="0"/>
          <w:numId w:val="3"/>
        </w:numPr>
        <w:spacing w:after="0" w:line="240" w:lineRule="auto"/>
        <w:textAlignment w:val="baseline"/>
        <w:rPr>
          <w:rFonts w:ascii="Aptos Display" w:hAnsi="Aptos Display" w:cstheme="minorHAnsi"/>
          <w:sz w:val="22"/>
          <w:szCs w:val="22"/>
        </w:rPr>
      </w:pPr>
      <w:r w:rsidRPr="00E4223E">
        <w:rPr>
          <w:rFonts w:ascii="Aptos Display" w:hAnsi="Aptos Display" w:cstheme="minorHAnsi"/>
          <w:sz w:val="22"/>
          <w:szCs w:val="22"/>
        </w:rPr>
        <w:t>Using in-depth knowledge of the ServiceNow platform, including workflows, scripts, and integrations, to diagnose and resolve issues.</w:t>
      </w:r>
    </w:p>
    <w:p w14:paraId="3C7BF130" w14:textId="19F8B2F6" w:rsidR="00AA4187" w:rsidRPr="00E4223E" w:rsidRDefault="006057A5" w:rsidP="0000603A">
      <w:pPr>
        <w:numPr>
          <w:ilvl w:val="0"/>
          <w:numId w:val="3"/>
        </w:numPr>
        <w:spacing w:after="0" w:line="240" w:lineRule="auto"/>
        <w:textAlignment w:val="baseline"/>
        <w:rPr>
          <w:rFonts w:ascii="Aptos Display" w:hAnsi="Aptos Display" w:cstheme="minorHAnsi"/>
          <w:sz w:val="22"/>
          <w:szCs w:val="22"/>
        </w:rPr>
      </w:pPr>
      <w:r w:rsidRPr="006057A5">
        <w:rPr>
          <w:rFonts w:ascii="Aptos Display" w:hAnsi="Aptos Display" w:cstheme="minorHAnsi"/>
          <w:sz w:val="22"/>
          <w:szCs w:val="22"/>
        </w:rPr>
        <w:t>Built dynamic components and reusable widgets to improve usability and reduce development effort.</w:t>
      </w:r>
    </w:p>
    <w:p w14:paraId="7864FE30" w14:textId="5E87F5DD" w:rsidR="00354CB1" w:rsidRDefault="00354CB1" w:rsidP="00354CB1">
      <w:pPr>
        <w:pStyle w:val="NormalWeb"/>
        <w:numPr>
          <w:ilvl w:val="0"/>
          <w:numId w:val="3"/>
        </w:numPr>
      </w:pPr>
      <w:r>
        <w:t xml:space="preserve">Collaborated with stakeholders to analyze and document </w:t>
      </w:r>
      <w:r>
        <w:rPr>
          <w:rStyle w:val="Strong"/>
        </w:rPr>
        <w:t>IRM requirements</w:t>
      </w:r>
      <w:r>
        <w:t xml:space="preserve"> for risk and compliance processes.</w:t>
      </w:r>
    </w:p>
    <w:p w14:paraId="2575BF8E" w14:textId="39125A68" w:rsidR="006057A5" w:rsidRDefault="006057A5" w:rsidP="00354CB1">
      <w:pPr>
        <w:pStyle w:val="NormalWeb"/>
        <w:numPr>
          <w:ilvl w:val="0"/>
          <w:numId w:val="3"/>
        </w:numPr>
      </w:pPr>
      <w:r w:rsidRPr="006057A5">
        <w:t>Delivered trend analysis and forecasting reports using Performance Analytics to support proactive decision-making.</w:t>
      </w:r>
    </w:p>
    <w:p w14:paraId="617E51A9" w14:textId="2128DC40" w:rsidR="001F4D4D" w:rsidRDefault="001F4D4D" w:rsidP="001F4D4D">
      <w:pPr>
        <w:pStyle w:val="NormalWeb"/>
        <w:numPr>
          <w:ilvl w:val="0"/>
          <w:numId w:val="3"/>
        </w:numPr>
      </w:pPr>
      <w:r>
        <w:rPr>
          <w:rFonts w:hint="eastAsia"/>
        </w:rPr>
        <w:t>Ensured tickets followed defined ITIL processes across all lifecycle stages (New → Assigned → In Progress → On Hold → Resolved → Closed)</w:t>
      </w:r>
    </w:p>
    <w:p w14:paraId="6F0FD9F3" w14:textId="460FB50F" w:rsidR="001F4D4D" w:rsidRDefault="001F4D4D" w:rsidP="001F4D4D">
      <w:pPr>
        <w:pStyle w:val="NormalWeb"/>
        <w:numPr>
          <w:ilvl w:val="0"/>
          <w:numId w:val="3"/>
        </w:numPr>
      </w:pPr>
      <w:r>
        <w:lastRenderedPageBreak/>
        <w:t>Defined and configured assignment rules, workflows, UI policies, and business rules to automate ticket routing and lifecycle transitions.</w:t>
      </w:r>
    </w:p>
    <w:p w14:paraId="55787817" w14:textId="2C7493C2" w:rsidR="00354CB1" w:rsidRDefault="00354CB1" w:rsidP="00354CB1">
      <w:pPr>
        <w:pStyle w:val="NormalWeb"/>
        <w:numPr>
          <w:ilvl w:val="0"/>
          <w:numId w:val="3"/>
        </w:numPr>
      </w:pPr>
      <w:r>
        <w:t xml:space="preserve">Configured and customized </w:t>
      </w:r>
      <w:r>
        <w:rPr>
          <w:rStyle w:val="Strong"/>
        </w:rPr>
        <w:t>IRM modules</w:t>
      </w:r>
      <w:r>
        <w:t xml:space="preserve"> to align with audit and governance workflows.</w:t>
      </w:r>
    </w:p>
    <w:p w14:paraId="09A3DF8D" w14:textId="5087172A" w:rsidR="00354CB1" w:rsidRDefault="00354CB1" w:rsidP="00354CB1">
      <w:pPr>
        <w:pStyle w:val="NormalWeb"/>
        <w:numPr>
          <w:ilvl w:val="0"/>
          <w:numId w:val="3"/>
        </w:numPr>
      </w:pPr>
      <w:r>
        <w:t xml:space="preserve">Designed and built </w:t>
      </w:r>
      <w:r>
        <w:rPr>
          <w:rStyle w:val="Strong"/>
        </w:rPr>
        <w:t>custom workflows and scripts</w:t>
      </w:r>
      <w:r>
        <w:t xml:space="preserve"> to streamline approval and escalation paths.</w:t>
      </w:r>
    </w:p>
    <w:p w14:paraId="6EC3EBDA" w14:textId="5B276DF7" w:rsidR="00354CB1" w:rsidRDefault="00354CB1" w:rsidP="00354CB1">
      <w:pPr>
        <w:pStyle w:val="NormalWeb"/>
        <w:numPr>
          <w:ilvl w:val="0"/>
          <w:numId w:val="3"/>
        </w:numPr>
      </w:pPr>
      <w:r>
        <w:t xml:space="preserve">Developed </w:t>
      </w:r>
      <w:r>
        <w:rPr>
          <w:rStyle w:val="Strong"/>
        </w:rPr>
        <w:t>role-based dashboards</w:t>
      </w:r>
      <w:r>
        <w:t xml:space="preserve"> to provide real-time visibility into compliance and audit metrics.</w:t>
      </w:r>
    </w:p>
    <w:p w14:paraId="6D3BFCE8" w14:textId="62A91CD0" w:rsidR="00354CB1" w:rsidRDefault="00354CB1" w:rsidP="00354CB1">
      <w:pPr>
        <w:pStyle w:val="NormalWeb"/>
        <w:numPr>
          <w:ilvl w:val="0"/>
          <w:numId w:val="3"/>
        </w:numPr>
      </w:pPr>
      <w:r>
        <w:t xml:space="preserve">Built </w:t>
      </w:r>
      <w:r>
        <w:rPr>
          <w:rStyle w:val="Strong"/>
        </w:rPr>
        <w:t>forms and catalog items</w:t>
      </w:r>
      <w:r>
        <w:t xml:space="preserve"> using Form Designer to improve user interaction with IRM requests.</w:t>
      </w:r>
    </w:p>
    <w:p w14:paraId="31625415" w14:textId="74531731" w:rsidR="00354CB1" w:rsidRDefault="00354CB1" w:rsidP="00354CB1">
      <w:pPr>
        <w:pStyle w:val="NormalWeb"/>
        <w:numPr>
          <w:ilvl w:val="0"/>
          <w:numId w:val="3"/>
        </w:numPr>
      </w:pPr>
      <w:r>
        <w:t xml:space="preserve">Integrated ServiceNow IRM with external GRC and security tools via </w:t>
      </w:r>
      <w:r>
        <w:rPr>
          <w:rStyle w:val="Strong"/>
        </w:rPr>
        <w:t>SOAP/REST APIs</w:t>
      </w:r>
      <w:r>
        <w:t>.</w:t>
      </w:r>
    </w:p>
    <w:p w14:paraId="24407097" w14:textId="1F94EBCC" w:rsidR="00354CB1" w:rsidRDefault="00354CB1" w:rsidP="00354CB1">
      <w:pPr>
        <w:pStyle w:val="NormalWeb"/>
        <w:numPr>
          <w:ilvl w:val="0"/>
          <w:numId w:val="3"/>
        </w:numPr>
      </w:pPr>
      <w:r>
        <w:t xml:space="preserve">Automated control testing and evidence collection through </w:t>
      </w:r>
      <w:r>
        <w:rPr>
          <w:rStyle w:val="Strong"/>
        </w:rPr>
        <w:t>scheduled jobs and workflows</w:t>
      </w:r>
      <w:r>
        <w:t>.</w:t>
      </w:r>
    </w:p>
    <w:p w14:paraId="572C04DB" w14:textId="5EF66650" w:rsidR="00354CB1" w:rsidRDefault="00354CB1" w:rsidP="00354CB1">
      <w:pPr>
        <w:pStyle w:val="NormalWeb"/>
        <w:numPr>
          <w:ilvl w:val="0"/>
          <w:numId w:val="3"/>
        </w:numPr>
      </w:pPr>
      <w:r>
        <w:t xml:space="preserve">Enhanced reporting with </w:t>
      </w:r>
      <w:r>
        <w:rPr>
          <w:rStyle w:val="Strong"/>
        </w:rPr>
        <w:t>custom KPIs and metrics dashboards</w:t>
      </w:r>
      <w:r>
        <w:t xml:space="preserve"> for compliance monitoring.</w:t>
      </w:r>
    </w:p>
    <w:p w14:paraId="4EC321A5" w14:textId="14A8F663" w:rsidR="00354CB1" w:rsidRDefault="00354CB1" w:rsidP="00354CB1">
      <w:pPr>
        <w:pStyle w:val="NormalWeb"/>
        <w:numPr>
          <w:ilvl w:val="0"/>
          <w:numId w:val="3"/>
        </w:numPr>
      </w:pPr>
      <w:r>
        <w:t xml:space="preserve">Supported </w:t>
      </w:r>
      <w:r>
        <w:rPr>
          <w:rStyle w:val="Strong"/>
        </w:rPr>
        <w:t>ServiceNow platform upgrades</w:t>
      </w:r>
      <w:r>
        <w:t>, with focus on IRM stability and improvements.</w:t>
      </w:r>
    </w:p>
    <w:p w14:paraId="2EEE99D9" w14:textId="3CB4F62F" w:rsidR="00354CB1" w:rsidRDefault="00354CB1" w:rsidP="00354CB1">
      <w:pPr>
        <w:pStyle w:val="NormalWeb"/>
        <w:numPr>
          <w:ilvl w:val="0"/>
          <w:numId w:val="3"/>
        </w:numPr>
      </w:pPr>
      <w:r>
        <w:t xml:space="preserve">Worked closely with cross-functional teams to identify and close </w:t>
      </w:r>
      <w:r>
        <w:rPr>
          <w:rStyle w:val="Strong"/>
        </w:rPr>
        <w:t>process gaps</w:t>
      </w:r>
      <w:r>
        <w:t>.</w:t>
      </w:r>
    </w:p>
    <w:p w14:paraId="1290EAAF" w14:textId="786B8273" w:rsidR="00354CB1" w:rsidRDefault="00354CB1" w:rsidP="00354CB1">
      <w:pPr>
        <w:pStyle w:val="NormalWeb"/>
        <w:numPr>
          <w:ilvl w:val="0"/>
          <w:numId w:val="3"/>
        </w:numPr>
      </w:pPr>
      <w:r>
        <w:t>Created detailed documentation of requirements, design, test cases, and deployment processes.</w:t>
      </w:r>
    </w:p>
    <w:p w14:paraId="5C87EEAD" w14:textId="41CFE1D9" w:rsidR="00354CB1" w:rsidRDefault="00354CB1" w:rsidP="00354CB1">
      <w:pPr>
        <w:pStyle w:val="NormalWeb"/>
        <w:numPr>
          <w:ilvl w:val="0"/>
          <w:numId w:val="3"/>
        </w:numPr>
      </w:pPr>
      <w:r>
        <w:t xml:space="preserve">Designed </w:t>
      </w:r>
      <w:r>
        <w:rPr>
          <w:rStyle w:val="Strong"/>
        </w:rPr>
        <w:t>notification systems</w:t>
      </w:r>
      <w:r>
        <w:t xml:space="preserve"> to alert users on compliance tasks and audit deadlines.</w:t>
      </w:r>
    </w:p>
    <w:p w14:paraId="65DC380A" w14:textId="2BF7FAC4" w:rsidR="00354CB1" w:rsidRDefault="00354CB1" w:rsidP="00354CB1">
      <w:pPr>
        <w:pStyle w:val="NormalWeb"/>
        <w:numPr>
          <w:ilvl w:val="0"/>
          <w:numId w:val="3"/>
        </w:numPr>
      </w:pPr>
      <w:r>
        <w:t xml:space="preserve">Collaborated with external vendors and SIEM teams to ensure </w:t>
      </w:r>
      <w:r>
        <w:rPr>
          <w:rStyle w:val="Strong"/>
        </w:rPr>
        <w:t>seamless integration</w:t>
      </w:r>
      <w:r>
        <w:t xml:space="preserve"> of data sources.</w:t>
      </w:r>
    </w:p>
    <w:p w14:paraId="4C5EC5A1" w14:textId="5515D1AF" w:rsidR="00354CB1" w:rsidRDefault="00354CB1" w:rsidP="00354CB1">
      <w:pPr>
        <w:pStyle w:val="NormalWeb"/>
        <w:numPr>
          <w:ilvl w:val="0"/>
          <w:numId w:val="3"/>
        </w:numPr>
      </w:pPr>
      <w:r>
        <w:t xml:space="preserve">Provided </w:t>
      </w:r>
      <w:r>
        <w:rPr>
          <w:rStyle w:val="Strong"/>
        </w:rPr>
        <w:t>training and knowledge transfer</w:t>
      </w:r>
      <w:r>
        <w:t xml:space="preserve"> sessions for end users on IRM workflows.</w:t>
      </w:r>
    </w:p>
    <w:p w14:paraId="6AD07DD7" w14:textId="242367EA" w:rsidR="00354CB1" w:rsidRDefault="00354CB1" w:rsidP="00354CB1">
      <w:pPr>
        <w:pStyle w:val="NormalWeb"/>
        <w:numPr>
          <w:ilvl w:val="0"/>
          <w:numId w:val="3"/>
        </w:numPr>
      </w:pPr>
      <w:r>
        <w:t>Played a key role in Agile development cycles, ensuring timely delivery of features and enhancements</w:t>
      </w:r>
    </w:p>
    <w:p w14:paraId="2BE11F9B" w14:textId="77777777" w:rsidR="00983CF0" w:rsidRPr="00E4223E" w:rsidRDefault="00354CB1" w:rsidP="0000603A">
      <w:pPr>
        <w:numPr>
          <w:ilvl w:val="0"/>
          <w:numId w:val="3"/>
        </w:numPr>
        <w:spacing w:after="0" w:line="240" w:lineRule="auto"/>
        <w:textAlignment w:val="baseline"/>
        <w:rPr>
          <w:rFonts w:ascii="Aptos Display" w:hAnsi="Aptos Display" w:cstheme="minorHAnsi"/>
          <w:sz w:val="22"/>
          <w:szCs w:val="22"/>
        </w:rPr>
      </w:pPr>
      <w:r w:rsidRPr="00E4223E">
        <w:rPr>
          <w:rFonts w:ascii="Aptos Display" w:hAnsi="Aptos Display" w:cstheme="minorHAnsi"/>
          <w:sz w:val="22"/>
          <w:szCs w:val="22"/>
        </w:rPr>
        <w:t>Developed time-based workflows using Scheduled Script Executions to trigger specific actions at predefined intervals, improving operational efficiency.</w:t>
      </w:r>
    </w:p>
    <w:p w14:paraId="76865173" w14:textId="77777777" w:rsidR="00983CF0" w:rsidRPr="00E4223E" w:rsidRDefault="00354CB1" w:rsidP="0000603A">
      <w:pPr>
        <w:numPr>
          <w:ilvl w:val="0"/>
          <w:numId w:val="3"/>
        </w:numPr>
        <w:spacing w:after="0" w:line="240" w:lineRule="auto"/>
        <w:textAlignment w:val="baseline"/>
        <w:rPr>
          <w:rFonts w:ascii="Aptos Display" w:hAnsi="Aptos Display" w:cstheme="minorHAnsi"/>
          <w:sz w:val="22"/>
          <w:szCs w:val="22"/>
        </w:rPr>
      </w:pPr>
      <w:r w:rsidRPr="00E4223E">
        <w:rPr>
          <w:rFonts w:ascii="Aptos Display" w:hAnsi="Aptos Display" w:cstheme="minorHAnsi"/>
          <w:sz w:val="22"/>
          <w:szCs w:val="22"/>
        </w:rPr>
        <w:t>Played a critical role in configuring the CMDB to accurately reflect the organization's ITAM and dependencies, facilitating improved asset management and troubleshooting.</w:t>
      </w:r>
    </w:p>
    <w:p w14:paraId="19EFA84F" w14:textId="77777777" w:rsidR="00983CF0" w:rsidRPr="00E4223E" w:rsidRDefault="00354CB1" w:rsidP="0000603A">
      <w:pPr>
        <w:pStyle w:val="ListParagraph"/>
        <w:numPr>
          <w:ilvl w:val="0"/>
          <w:numId w:val="3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sz w:val="22"/>
          <w:szCs w:val="22"/>
        </w:rPr>
        <w:t>Designed and implemented Access Control Lists (ACLs) to enforce security and control access to ServiceNow data and functionalities.</w:t>
      </w:r>
    </w:p>
    <w:p w14:paraId="1A18982C" w14:textId="77777777" w:rsidR="00983CF0" w:rsidRPr="00E4223E" w:rsidRDefault="00354CB1" w:rsidP="0000603A">
      <w:pPr>
        <w:numPr>
          <w:ilvl w:val="0"/>
          <w:numId w:val="3"/>
        </w:numPr>
        <w:spacing w:after="0" w:line="240" w:lineRule="auto"/>
        <w:textAlignment w:val="baseline"/>
        <w:rPr>
          <w:rFonts w:ascii="Aptos Display" w:hAnsi="Aptos Display" w:cstheme="minorHAnsi"/>
          <w:sz w:val="22"/>
          <w:szCs w:val="22"/>
        </w:rPr>
      </w:pPr>
      <w:r w:rsidRPr="00E4223E">
        <w:rPr>
          <w:rFonts w:ascii="Aptos Display" w:hAnsi="Aptos Display" w:cstheme="minorHAnsi"/>
          <w:sz w:val="22"/>
          <w:szCs w:val="22"/>
        </w:rPr>
        <w:t>Manage user experiences within the Now platform via homepages, dashboards, and workflows.</w:t>
      </w:r>
    </w:p>
    <w:p w14:paraId="3C928FAD" w14:textId="77777777" w:rsidR="00983CF0" w:rsidRPr="00E4223E" w:rsidRDefault="00354CB1" w:rsidP="0000603A">
      <w:pPr>
        <w:numPr>
          <w:ilvl w:val="0"/>
          <w:numId w:val="3"/>
        </w:numPr>
        <w:spacing w:after="0" w:line="240" w:lineRule="auto"/>
        <w:textAlignment w:val="baseline"/>
        <w:rPr>
          <w:rFonts w:ascii="Aptos Display" w:hAnsi="Aptos Display" w:cstheme="minorHAnsi"/>
          <w:sz w:val="22"/>
          <w:szCs w:val="22"/>
        </w:rPr>
      </w:pPr>
      <w:r w:rsidRPr="00E4223E">
        <w:rPr>
          <w:rFonts w:ascii="Aptos Display" w:hAnsi="Aptos Display" w:cstheme="minorHAnsi"/>
          <w:sz w:val="22"/>
          <w:szCs w:val="22"/>
        </w:rPr>
        <w:t>Create and maintain application and technical services.</w:t>
      </w:r>
    </w:p>
    <w:p w14:paraId="5D9EA275" w14:textId="77777777" w:rsidR="00983CF0" w:rsidRPr="00E4223E" w:rsidRDefault="00354CB1" w:rsidP="0000603A">
      <w:pPr>
        <w:numPr>
          <w:ilvl w:val="0"/>
          <w:numId w:val="3"/>
        </w:numPr>
        <w:spacing w:after="0" w:line="240" w:lineRule="auto"/>
        <w:textAlignment w:val="baseline"/>
        <w:rPr>
          <w:rFonts w:ascii="Aptos Display" w:hAnsi="Aptos Display" w:cstheme="minorHAnsi"/>
          <w:sz w:val="22"/>
          <w:szCs w:val="22"/>
        </w:rPr>
      </w:pPr>
      <w:r w:rsidRPr="00E4223E">
        <w:rPr>
          <w:rFonts w:ascii="Aptos Display" w:hAnsi="Aptos Display" w:cstheme="minorHAnsi"/>
          <w:sz w:val="22"/>
          <w:szCs w:val="22"/>
        </w:rPr>
        <w:t>Configured scheduled reports and automated distribution, ensuring that stakeholders receive timely updates on important metrics without manual intervention.</w:t>
      </w:r>
    </w:p>
    <w:p w14:paraId="29CB4EB4" w14:textId="77777777" w:rsidR="00983CF0" w:rsidRPr="00E4223E" w:rsidRDefault="00354CB1" w:rsidP="0000603A">
      <w:pPr>
        <w:numPr>
          <w:ilvl w:val="0"/>
          <w:numId w:val="3"/>
        </w:numPr>
        <w:spacing w:after="0" w:line="240" w:lineRule="auto"/>
        <w:textAlignment w:val="baseline"/>
        <w:rPr>
          <w:rFonts w:ascii="Aptos Display" w:hAnsi="Aptos Display" w:cstheme="minorHAnsi"/>
          <w:sz w:val="22"/>
          <w:szCs w:val="22"/>
        </w:rPr>
      </w:pPr>
      <w:r w:rsidRPr="00E4223E">
        <w:rPr>
          <w:rFonts w:ascii="Aptos Display" w:hAnsi="Aptos Display" w:cstheme="minorHAnsi"/>
          <w:sz w:val="22"/>
          <w:szCs w:val="22"/>
        </w:rPr>
        <w:t xml:space="preserve">Manage core foundation data, tables &amp; columns, and configuration </w:t>
      </w:r>
      <w:proofErr w:type="gramStart"/>
      <w:r w:rsidRPr="00E4223E">
        <w:rPr>
          <w:rFonts w:ascii="Aptos Display" w:hAnsi="Aptos Display" w:cstheme="minorHAnsi"/>
          <w:sz w:val="22"/>
          <w:szCs w:val="22"/>
        </w:rPr>
        <w:t>item(</w:t>
      </w:r>
      <w:proofErr w:type="gramEnd"/>
      <w:r w:rsidRPr="00E4223E">
        <w:rPr>
          <w:rFonts w:ascii="Aptos Display" w:hAnsi="Aptos Display" w:cstheme="minorHAnsi"/>
          <w:sz w:val="22"/>
          <w:szCs w:val="22"/>
        </w:rPr>
        <w:t>CI) classes.</w:t>
      </w:r>
    </w:p>
    <w:p w14:paraId="77970DF4" w14:textId="77777777" w:rsidR="00983CF0" w:rsidRPr="00E4223E" w:rsidRDefault="00354CB1" w:rsidP="0000603A">
      <w:pPr>
        <w:numPr>
          <w:ilvl w:val="0"/>
          <w:numId w:val="3"/>
        </w:numPr>
        <w:spacing w:after="0" w:line="240" w:lineRule="auto"/>
        <w:textAlignment w:val="baseline"/>
        <w:rPr>
          <w:rFonts w:ascii="Aptos Display" w:hAnsi="Aptos Display" w:cstheme="minorHAnsi"/>
          <w:sz w:val="22"/>
          <w:szCs w:val="22"/>
        </w:rPr>
      </w:pPr>
      <w:r w:rsidRPr="00E4223E">
        <w:rPr>
          <w:rFonts w:ascii="Aptos Display" w:hAnsi="Aptos Display" w:cstheme="minorHAnsi"/>
          <w:sz w:val="22"/>
          <w:szCs w:val="22"/>
        </w:rPr>
        <w:t>Integrated Threat Intelligence into SecOps, enabling faster incident resolution through real-time updates.</w:t>
      </w:r>
    </w:p>
    <w:p w14:paraId="78FF3D2D" w14:textId="77777777" w:rsidR="00983CF0" w:rsidRPr="00E4223E" w:rsidRDefault="00354CB1" w:rsidP="0000603A">
      <w:pPr>
        <w:numPr>
          <w:ilvl w:val="0"/>
          <w:numId w:val="3"/>
        </w:numPr>
        <w:spacing w:after="0" w:line="240" w:lineRule="auto"/>
        <w:textAlignment w:val="baseline"/>
        <w:rPr>
          <w:rFonts w:ascii="Aptos Display" w:hAnsi="Aptos Display" w:cstheme="minorHAnsi"/>
          <w:sz w:val="22"/>
          <w:szCs w:val="22"/>
        </w:rPr>
      </w:pPr>
      <w:r w:rsidRPr="00E4223E">
        <w:rPr>
          <w:rFonts w:ascii="Aptos Display" w:hAnsi="Aptos Display" w:cstheme="minorHAnsi"/>
          <w:sz w:val="22"/>
          <w:szCs w:val="22"/>
        </w:rPr>
        <w:t xml:space="preserve"> Designed and developed a user-friendly Service Portal, enhancing the user experience with intuitive interfaces tailored to business needs.</w:t>
      </w:r>
    </w:p>
    <w:p w14:paraId="72DAEB25" w14:textId="77777777" w:rsidR="00983CF0" w:rsidRPr="00E4223E" w:rsidRDefault="00354CB1" w:rsidP="0000603A">
      <w:pPr>
        <w:numPr>
          <w:ilvl w:val="0"/>
          <w:numId w:val="3"/>
        </w:numPr>
        <w:spacing w:after="0" w:line="240" w:lineRule="auto"/>
        <w:textAlignment w:val="baseline"/>
        <w:rPr>
          <w:rFonts w:ascii="Aptos Display" w:hAnsi="Aptos Display" w:cstheme="minorHAnsi"/>
          <w:sz w:val="22"/>
          <w:szCs w:val="22"/>
        </w:rPr>
      </w:pPr>
      <w:r w:rsidRPr="00E4223E">
        <w:rPr>
          <w:rFonts w:ascii="Aptos Display" w:hAnsi="Aptos Display" w:cstheme="minorHAnsi"/>
          <w:sz w:val="22"/>
          <w:szCs w:val="22"/>
        </w:rPr>
        <w:t>Use best business practices to configure tables, forms, and workflows.</w:t>
      </w:r>
    </w:p>
    <w:p w14:paraId="537BD7C3" w14:textId="77777777" w:rsidR="00983CF0" w:rsidRPr="00E4223E" w:rsidRDefault="00354CB1" w:rsidP="0000603A">
      <w:pPr>
        <w:numPr>
          <w:ilvl w:val="0"/>
          <w:numId w:val="3"/>
        </w:numPr>
        <w:spacing w:after="0" w:line="240" w:lineRule="auto"/>
        <w:textAlignment w:val="baseline"/>
        <w:rPr>
          <w:rFonts w:ascii="Aptos Display" w:hAnsi="Aptos Display" w:cstheme="minorHAnsi"/>
          <w:sz w:val="22"/>
          <w:szCs w:val="22"/>
        </w:rPr>
      </w:pPr>
      <w:r w:rsidRPr="00E4223E">
        <w:rPr>
          <w:rFonts w:ascii="Aptos Display" w:hAnsi="Aptos Display" w:cstheme="minorHAnsi"/>
          <w:sz w:val="22"/>
          <w:szCs w:val="22"/>
        </w:rPr>
        <w:t>The CMDB data needs were defined in collaboration with cross-functional teams, and unique Discovery Patterns were created to improve network discovery and mapping.</w:t>
      </w:r>
    </w:p>
    <w:p w14:paraId="51112E47" w14:textId="77777777" w:rsidR="00983CF0" w:rsidRDefault="00354CB1" w:rsidP="0000603A">
      <w:pPr>
        <w:numPr>
          <w:ilvl w:val="0"/>
          <w:numId w:val="3"/>
        </w:numPr>
        <w:spacing w:after="0" w:line="240" w:lineRule="auto"/>
        <w:textAlignment w:val="baseline"/>
        <w:rPr>
          <w:rFonts w:ascii="Aptos Display" w:hAnsi="Aptos Display" w:cstheme="minorHAnsi"/>
          <w:sz w:val="22"/>
          <w:szCs w:val="22"/>
        </w:rPr>
      </w:pPr>
      <w:r w:rsidRPr="00E4223E">
        <w:rPr>
          <w:rFonts w:ascii="Aptos Display" w:hAnsi="Aptos Display" w:cstheme="minorHAnsi"/>
          <w:sz w:val="22"/>
          <w:szCs w:val="22"/>
        </w:rPr>
        <w:t>Demonstrated adaptability by learning and applying new technologies and best practices to continually enhance the ServiceNow platform.</w:t>
      </w:r>
    </w:p>
    <w:p w14:paraId="64B3B634" w14:textId="5B602878" w:rsidR="0093544D" w:rsidRPr="00E4223E" w:rsidRDefault="004149C8" w:rsidP="0000603A">
      <w:pPr>
        <w:numPr>
          <w:ilvl w:val="0"/>
          <w:numId w:val="3"/>
        </w:numPr>
        <w:spacing w:after="0" w:line="240" w:lineRule="auto"/>
        <w:textAlignment w:val="baseline"/>
        <w:rPr>
          <w:rFonts w:ascii="Aptos Display" w:hAnsi="Aptos Display" w:cstheme="minorHAnsi"/>
          <w:sz w:val="22"/>
          <w:szCs w:val="22"/>
        </w:rPr>
      </w:pPr>
      <w:r w:rsidRPr="004149C8">
        <w:rPr>
          <w:rFonts w:ascii="Aptos Display" w:hAnsi="Aptos Display" w:cstheme="minorHAnsi"/>
          <w:sz w:val="22"/>
          <w:szCs w:val="22"/>
        </w:rPr>
        <w:t>Implemented role-based visibility rules and conditional rendering to tailor user experiences across different personas.</w:t>
      </w:r>
    </w:p>
    <w:p w14:paraId="1B293CDA" w14:textId="77777777" w:rsidR="00983CF0" w:rsidRDefault="00354CB1" w:rsidP="0000603A">
      <w:pPr>
        <w:numPr>
          <w:ilvl w:val="0"/>
          <w:numId w:val="3"/>
        </w:numPr>
        <w:spacing w:after="0" w:line="240" w:lineRule="auto"/>
        <w:textAlignment w:val="baseline"/>
        <w:rPr>
          <w:rFonts w:ascii="Aptos Display" w:hAnsi="Aptos Display" w:cstheme="minorHAnsi"/>
          <w:sz w:val="22"/>
          <w:szCs w:val="22"/>
        </w:rPr>
      </w:pPr>
      <w:r w:rsidRPr="00E4223E">
        <w:rPr>
          <w:rFonts w:ascii="Aptos Display" w:hAnsi="Aptos Display" w:cstheme="minorHAnsi"/>
          <w:sz w:val="22"/>
          <w:szCs w:val="22"/>
        </w:rPr>
        <w:t>Supported the creation of best practices documentation and standard operating procedures (SOPs) for ITOM processes.</w:t>
      </w:r>
    </w:p>
    <w:p w14:paraId="130902DF" w14:textId="1E7037BF" w:rsidR="00A97EF9" w:rsidRPr="00E4223E" w:rsidRDefault="0093544D" w:rsidP="0000603A">
      <w:pPr>
        <w:numPr>
          <w:ilvl w:val="0"/>
          <w:numId w:val="3"/>
        </w:numPr>
        <w:spacing w:after="0" w:line="240" w:lineRule="auto"/>
        <w:textAlignment w:val="baseline"/>
        <w:rPr>
          <w:rFonts w:ascii="Aptos Display" w:hAnsi="Aptos Display" w:cstheme="minorHAnsi"/>
          <w:sz w:val="22"/>
          <w:szCs w:val="22"/>
        </w:rPr>
      </w:pPr>
      <w:r w:rsidRPr="0093544D">
        <w:rPr>
          <w:rFonts w:ascii="Aptos Display" w:hAnsi="Aptos Display" w:cstheme="minorHAnsi"/>
          <w:sz w:val="22"/>
          <w:szCs w:val="22"/>
        </w:rPr>
        <w:t>Configured Performance Analytics indicators, breakdowns, and widgets to track KPIs across ITSM and SecOps processes</w:t>
      </w:r>
      <w:r>
        <w:rPr>
          <w:rFonts w:ascii="Aptos Display" w:hAnsi="Aptos Display" w:cstheme="minorHAnsi"/>
          <w:sz w:val="22"/>
          <w:szCs w:val="22"/>
        </w:rPr>
        <w:t>.</w:t>
      </w:r>
    </w:p>
    <w:p w14:paraId="18102F9E" w14:textId="77777777" w:rsidR="00983CF0" w:rsidRDefault="00354CB1" w:rsidP="0000603A">
      <w:pPr>
        <w:numPr>
          <w:ilvl w:val="0"/>
          <w:numId w:val="3"/>
        </w:numPr>
        <w:spacing w:after="0" w:line="240" w:lineRule="auto"/>
        <w:textAlignment w:val="baseline"/>
        <w:rPr>
          <w:rFonts w:ascii="Aptos Display" w:hAnsi="Aptos Display" w:cstheme="minorHAnsi"/>
          <w:sz w:val="22"/>
          <w:szCs w:val="22"/>
        </w:rPr>
      </w:pPr>
      <w:r w:rsidRPr="00E4223E">
        <w:rPr>
          <w:rFonts w:ascii="Aptos Display" w:hAnsi="Aptos Display" w:cstheme="minorHAnsi"/>
          <w:sz w:val="22"/>
          <w:szCs w:val="22"/>
        </w:rPr>
        <w:t>Successfully integrated ServiceNow with external systems using REST APIs, enabling seamless data exchange and process automation.</w:t>
      </w:r>
    </w:p>
    <w:p w14:paraId="54BED4F9" w14:textId="158F80F3" w:rsidR="00D51E1E" w:rsidRPr="00E4223E" w:rsidRDefault="00D51E1E" w:rsidP="0000603A">
      <w:pPr>
        <w:numPr>
          <w:ilvl w:val="0"/>
          <w:numId w:val="3"/>
        </w:numPr>
        <w:spacing w:after="0" w:line="240" w:lineRule="auto"/>
        <w:textAlignment w:val="baseline"/>
        <w:rPr>
          <w:rFonts w:ascii="Aptos Display" w:hAnsi="Aptos Display" w:cstheme="minorHAnsi"/>
          <w:sz w:val="22"/>
          <w:szCs w:val="22"/>
        </w:rPr>
      </w:pPr>
      <w:r w:rsidRPr="00D51E1E">
        <w:rPr>
          <w:rFonts w:ascii="Aptos Display" w:hAnsi="Aptos Display" w:cstheme="minorHAnsi"/>
          <w:sz w:val="22"/>
          <w:szCs w:val="22"/>
        </w:rPr>
        <w:t>Conducted unit testing and UAT for custom applications, ensuring quality and compliance with business needs.</w:t>
      </w:r>
    </w:p>
    <w:p w14:paraId="09A05DA1" w14:textId="77777777" w:rsidR="000049B3" w:rsidRPr="00E4223E" w:rsidRDefault="000049B3" w:rsidP="000049B3">
      <w:pPr>
        <w:tabs>
          <w:tab w:val="left" w:pos="360"/>
        </w:tabs>
        <w:spacing w:after="0" w:line="240" w:lineRule="auto"/>
        <w:ind w:left="360"/>
        <w:jc w:val="both"/>
        <w:textAlignment w:val="baseline"/>
        <w:rPr>
          <w:rFonts w:ascii="Aptos Display" w:hAnsi="Aptos Display" w:cstheme="minorHAnsi"/>
          <w:sz w:val="22"/>
          <w:szCs w:val="22"/>
        </w:rPr>
      </w:pPr>
    </w:p>
    <w:p w14:paraId="04BCA891" w14:textId="63DE238F" w:rsidR="000049B3" w:rsidRPr="00E4223E" w:rsidRDefault="00354CB1">
      <w:pPr>
        <w:pStyle w:val="NoSpacing"/>
        <w:rPr>
          <w:rFonts w:ascii="Aptos Display" w:hAnsi="Aptos Display" w:cstheme="minorHAnsi"/>
          <w:b/>
          <w:color w:val="0D0D0D" w:themeColor="text1" w:themeTint="F2"/>
          <w:sz w:val="22"/>
          <w:szCs w:val="22"/>
        </w:rPr>
      </w:pPr>
      <w:r w:rsidRPr="00E4223E">
        <w:rPr>
          <w:rFonts w:ascii="Aptos Display" w:hAnsi="Aptos Display" w:cstheme="minorHAnsi"/>
          <w:b/>
          <w:color w:val="0D0D0D" w:themeColor="text1" w:themeTint="F2"/>
          <w:sz w:val="22"/>
          <w:szCs w:val="22"/>
        </w:rPr>
        <w:t xml:space="preserve">Client: </w:t>
      </w:r>
      <w:r w:rsidR="00777B92" w:rsidRPr="00E4223E">
        <w:rPr>
          <w:b/>
          <w:bCs/>
          <w:spacing w:val="-2"/>
          <w:sz w:val="22"/>
          <w:szCs w:val="22"/>
        </w:rPr>
        <w:t xml:space="preserve">Ria, Buena Park, CA </w:t>
      </w:r>
      <w:r w:rsidR="00A01BAD" w:rsidRPr="00E4223E">
        <w:rPr>
          <w:b/>
          <w:bCs/>
          <w:spacing w:val="-2"/>
          <w:sz w:val="22"/>
          <w:szCs w:val="22"/>
        </w:rPr>
        <w:t>(</w:t>
      </w:r>
      <w:proofErr w:type="gramStart"/>
      <w:r w:rsidR="001F509F" w:rsidRPr="00E4223E">
        <w:rPr>
          <w:b/>
          <w:bCs/>
          <w:spacing w:val="-2"/>
          <w:sz w:val="22"/>
          <w:szCs w:val="22"/>
        </w:rPr>
        <w:t xml:space="preserve">TagFact)  </w:t>
      </w:r>
      <w:r w:rsidR="00777B92" w:rsidRPr="00E4223E">
        <w:rPr>
          <w:b/>
          <w:bCs/>
          <w:spacing w:val="-2"/>
          <w:sz w:val="22"/>
          <w:szCs w:val="22"/>
        </w:rPr>
        <w:t xml:space="preserve"> </w:t>
      </w:r>
      <w:proofErr w:type="gramEnd"/>
      <w:r w:rsidR="00777B92" w:rsidRPr="00E4223E">
        <w:rPr>
          <w:b/>
          <w:bCs/>
          <w:spacing w:val="-2"/>
          <w:sz w:val="22"/>
          <w:szCs w:val="22"/>
        </w:rPr>
        <w:t xml:space="preserve">                                                                                           </w:t>
      </w:r>
      <w:r w:rsidR="00777B92" w:rsidRPr="00E4223E">
        <w:rPr>
          <w:b/>
          <w:bCs/>
          <w:sz w:val="22"/>
          <w:szCs w:val="22"/>
        </w:rPr>
        <w:t>Nov 19</w:t>
      </w:r>
      <w:r w:rsidR="00777B92" w:rsidRPr="00E4223E">
        <w:rPr>
          <w:b/>
          <w:bCs/>
          <w:spacing w:val="11"/>
          <w:sz w:val="22"/>
          <w:szCs w:val="22"/>
        </w:rPr>
        <w:t xml:space="preserve"> </w:t>
      </w:r>
      <w:r w:rsidR="00777B92" w:rsidRPr="00E4223E">
        <w:rPr>
          <w:b/>
          <w:bCs/>
          <w:sz w:val="22"/>
          <w:szCs w:val="22"/>
        </w:rPr>
        <w:t>–</w:t>
      </w:r>
      <w:r w:rsidR="00777B92" w:rsidRPr="00E4223E">
        <w:rPr>
          <w:b/>
          <w:bCs/>
          <w:spacing w:val="-1"/>
          <w:sz w:val="22"/>
          <w:szCs w:val="22"/>
        </w:rPr>
        <w:t xml:space="preserve"> </w:t>
      </w:r>
      <w:r w:rsidR="00777B92" w:rsidRPr="00E4223E">
        <w:rPr>
          <w:b/>
          <w:bCs/>
          <w:sz w:val="22"/>
          <w:szCs w:val="22"/>
        </w:rPr>
        <w:t>Sept</w:t>
      </w:r>
      <w:r w:rsidR="00777B92" w:rsidRPr="00E4223E">
        <w:rPr>
          <w:b/>
          <w:bCs/>
          <w:spacing w:val="4"/>
          <w:sz w:val="22"/>
          <w:szCs w:val="22"/>
        </w:rPr>
        <w:t xml:space="preserve"> </w:t>
      </w:r>
      <w:r w:rsidR="00777B92" w:rsidRPr="00E4223E">
        <w:rPr>
          <w:b/>
          <w:bCs/>
          <w:spacing w:val="-5"/>
          <w:sz w:val="22"/>
          <w:szCs w:val="22"/>
        </w:rPr>
        <w:t xml:space="preserve">21                                                                                              </w:t>
      </w:r>
    </w:p>
    <w:p w14:paraId="4A8256B4" w14:textId="65823678" w:rsidR="00983CF0" w:rsidRPr="00E4223E" w:rsidRDefault="00354CB1">
      <w:pPr>
        <w:pStyle w:val="NoSpacing"/>
        <w:rPr>
          <w:rFonts w:ascii="Aptos Display" w:hAnsi="Aptos Display" w:cstheme="minorHAnsi"/>
          <w:b/>
          <w:color w:val="0D0D0D" w:themeColor="text1" w:themeTint="F2"/>
          <w:sz w:val="22"/>
          <w:szCs w:val="22"/>
        </w:rPr>
      </w:pPr>
      <w:r w:rsidRPr="00E4223E">
        <w:rPr>
          <w:rFonts w:ascii="Aptos Display" w:hAnsi="Aptos Display" w:cstheme="minorHAnsi"/>
          <w:b/>
          <w:color w:val="0D0D0D" w:themeColor="text1" w:themeTint="F2"/>
          <w:sz w:val="22"/>
          <w:szCs w:val="22"/>
        </w:rPr>
        <w:t xml:space="preserve">Role: </w:t>
      </w:r>
      <w:r w:rsidR="000049B3" w:rsidRPr="00E4223E">
        <w:rPr>
          <w:rFonts w:ascii="Aptos Display" w:hAnsi="Aptos Display" w:cstheme="minorHAnsi"/>
          <w:b/>
          <w:color w:val="0D0D0D" w:themeColor="text1" w:themeTint="F2"/>
          <w:sz w:val="22"/>
          <w:szCs w:val="22"/>
        </w:rPr>
        <w:t>Sr. ServiceNow Admin</w:t>
      </w:r>
      <w:r w:rsidRPr="00E4223E">
        <w:rPr>
          <w:rFonts w:ascii="Aptos Display" w:hAnsi="Aptos Display" w:cstheme="minorHAnsi"/>
          <w:b/>
          <w:color w:val="0D0D0D" w:themeColor="text1" w:themeTint="F2"/>
          <w:sz w:val="22"/>
          <w:szCs w:val="22"/>
        </w:rPr>
        <w:br/>
      </w:r>
      <w:r w:rsidRPr="00E4223E">
        <w:rPr>
          <w:rFonts w:ascii="Aptos Display" w:hAnsi="Aptos Display" w:cstheme="minorHAnsi"/>
          <w:b/>
          <w:color w:val="0D0D0D" w:themeColor="text1" w:themeTint="F2"/>
          <w:sz w:val="22"/>
          <w:szCs w:val="22"/>
          <w:u w:val="single"/>
        </w:rPr>
        <w:t>Responsibilities:</w:t>
      </w:r>
    </w:p>
    <w:p w14:paraId="2BC5855A" w14:textId="77777777" w:rsidR="006057A5" w:rsidRDefault="00EC2499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Calibri" w:hAnsi="Aptos Display" w:cs="Calibri"/>
          <w:sz w:val="22"/>
          <w:szCs w:val="22"/>
        </w:rPr>
      </w:pPr>
      <w:r w:rsidRPr="00E4223E">
        <w:rPr>
          <w:rFonts w:ascii="Aptos Display" w:eastAsia="Calibri" w:hAnsi="Aptos Display" w:cs="Calibri"/>
          <w:sz w:val="22"/>
          <w:szCs w:val="22"/>
        </w:rPr>
        <w:t>Successfully leveraged ServiceNow expertise to drive pre-sales engagements, effectively articulating product capabilities and benefits to prospective clients.</w:t>
      </w:r>
    </w:p>
    <w:p w14:paraId="1900FA87" w14:textId="5DC758A4" w:rsidR="00EC2499" w:rsidRPr="00E4223E" w:rsidRDefault="008E7748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Calibri" w:hAnsi="Aptos Display" w:cs="Calibri"/>
          <w:sz w:val="22"/>
          <w:szCs w:val="22"/>
        </w:rPr>
      </w:pPr>
      <w:r w:rsidRPr="008E7748">
        <w:rPr>
          <w:rFonts w:ascii="Aptos Display" w:eastAsia="Calibri" w:hAnsi="Aptos Display" w:cs="Calibri"/>
          <w:sz w:val="22"/>
          <w:szCs w:val="22"/>
        </w:rPr>
        <w:t>Collaborated with stakeholders to translate business requirements into intuitive workspace interfaces using UI Builder.</w:t>
      </w:r>
      <w:r w:rsidR="00EC2499" w:rsidRPr="00E4223E">
        <w:rPr>
          <w:rFonts w:ascii="Aptos Display" w:eastAsia="Calibri" w:hAnsi="Aptos Display" w:cs="Calibri"/>
          <w:sz w:val="22"/>
          <w:szCs w:val="22"/>
        </w:rPr>
        <w:t xml:space="preserve"> </w:t>
      </w:r>
    </w:p>
    <w:p w14:paraId="5597CAEF" w14:textId="77777777" w:rsidR="00EC2499" w:rsidRPr="00E4223E" w:rsidRDefault="00EC2499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Calibri" w:hAnsi="Aptos Display" w:cs="Calibri"/>
          <w:sz w:val="22"/>
          <w:szCs w:val="22"/>
        </w:rPr>
      </w:pPr>
      <w:r w:rsidRPr="00E4223E">
        <w:rPr>
          <w:rFonts w:ascii="Aptos Display" w:eastAsia="Calibri" w:hAnsi="Aptos Display" w:cs="Calibri"/>
          <w:sz w:val="22"/>
          <w:szCs w:val="22"/>
        </w:rPr>
        <w:lastRenderedPageBreak/>
        <w:t xml:space="preserve">Demonstrated proficiency in designing end-to-end solutions on the ServiceNow platform, aligning with business objectives and industry best practices. </w:t>
      </w:r>
    </w:p>
    <w:p w14:paraId="44B6FB0C" w14:textId="2642335E" w:rsidR="00EC2499" w:rsidRPr="00E4223E" w:rsidRDefault="00EC2499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Calibri" w:hAnsi="Aptos Display" w:cs="Calibri"/>
          <w:sz w:val="22"/>
          <w:szCs w:val="22"/>
        </w:rPr>
      </w:pPr>
      <w:r w:rsidRPr="00E4223E">
        <w:rPr>
          <w:rFonts w:ascii="Aptos Display" w:eastAsia="Calibri" w:hAnsi="Aptos Display" w:cs="Calibri"/>
          <w:sz w:val="22"/>
          <w:szCs w:val="22"/>
        </w:rPr>
        <w:t>Built custom forms, notifications, and UI actions to simplify GRC-related user interactions.</w:t>
      </w:r>
    </w:p>
    <w:p w14:paraId="3B510E03" w14:textId="77777777" w:rsidR="00EC2499" w:rsidRPr="00E4223E" w:rsidRDefault="00EC2499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Calibri" w:hAnsi="Aptos Display" w:cs="Calibri"/>
          <w:sz w:val="22"/>
          <w:szCs w:val="22"/>
        </w:rPr>
      </w:pPr>
      <w:r w:rsidRPr="00E4223E">
        <w:rPr>
          <w:rFonts w:ascii="Aptos Display" w:eastAsia="Calibri" w:hAnsi="Aptos Display" w:cs="Calibri"/>
          <w:sz w:val="22"/>
          <w:szCs w:val="22"/>
        </w:rPr>
        <w:t xml:space="preserve">Skilled in collaborating with Customer Success Managers and Sales teams to contribute to successful RFP completion, ensuring alignment between client requirements and proposed solutions. </w:t>
      </w:r>
    </w:p>
    <w:p w14:paraId="2F93651A" w14:textId="77777777" w:rsidR="00EC2499" w:rsidRDefault="00EC2499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Calibri" w:hAnsi="Aptos Display" w:cs="Calibri"/>
          <w:sz w:val="22"/>
          <w:szCs w:val="22"/>
        </w:rPr>
      </w:pPr>
      <w:r w:rsidRPr="00E4223E">
        <w:rPr>
          <w:rFonts w:ascii="Aptos Display" w:eastAsia="Calibri" w:hAnsi="Aptos Display" w:cs="Calibri"/>
          <w:sz w:val="22"/>
          <w:szCs w:val="22"/>
        </w:rPr>
        <w:t xml:space="preserve">Committed to exceeding client expectations by providing Proof of Concept and engaging in product demonstrations, fostering trust and confidence in solution capabilities. </w:t>
      </w:r>
    </w:p>
    <w:p w14:paraId="7F75DC77" w14:textId="6F2CD608" w:rsidR="008E7748" w:rsidRPr="00E4223E" w:rsidRDefault="008E7748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Calibri" w:hAnsi="Aptos Display" w:cs="Calibri"/>
          <w:sz w:val="22"/>
          <w:szCs w:val="22"/>
        </w:rPr>
      </w:pPr>
      <w:r w:rsidRPr="008E7748">
        <w:rPr>
          <w:rFonts w:ascii="Aptos Display" w:eastAsia="Calibri" w:hAnsi="Aptos Display" w:cs="Calibri"/>
          <w:sz w:val="22"/>
          <w:szCs w:val="22"/>
        </w:rPr>
        <w:t>Partnered with business teams to define measurable KPIs aligned with ITIL processes and organizational goals.</w:t>
      </w:r>
    </w:p>
    <w:p w14:paraId="449A7262" w14:textId="77777777" w:rsidR="00EC2499" w:rsidRPr="00E4223E" w:rsidRDefault="00EC2499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Calibri" w:hAnsi="Aptos Display" w:cs="Calibri"/>
          <w:sz w:val="22"/>
          <w:szCs w:val="22"/>
        </w:rPr>
      </w:pPr>
      <w:r w:rsidRPr="00E4223E">
        <w:rPr>
          <w:rFonts w:ascii="Aptos Display" w:eastAsia="Calibri" w:hAnsi="Aptos Display" w:cs="Calibri"/>
          <w:sz w:val="22"/>
          <w:szCs w:val="22"/>
        </w:rPr>
        <w:t xml:space="preserve">Experienced in managing and mentoring development teams, promoting collaboration, and ensuring the successful delivery of projects within scope, budget, and timeline constraints. </w:t>
      </w:r>
    </w:p>
    <w:p w14:paraId="7422EE91" w14:textId="77777777" w:rsidR="00EC2499" w:rsidRPr="00E4223E" w:rsidRDefault="00EC2499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Calibri" w:hAnsi="Aptos Display" w:cs="Calibri"/>
          <w:sz w:val="22"/>
          <w:szCs w:val="22"/>
        </w:rPr>
      </w:pPr>
      <w:r w:rsidRPr="00E4223E">
        <w:rPr>
          <w:rFonts w:ascii="Aptos Display" w:eastAsia="Calibri" w:hAnsi="Aptos Display" w:cs="Calibri"/>
          <w:sz w:val="22"/>
          <w:szCs w:val="22"/>
        </w:rPr>
        <w:t xml:space="preserve">Acted as the Single Point of Contact for customers, facilitating effective communication and timely resolution of issues, thereby enhancing overall client satisfaction and retention. </w:t>
      </w:r>
    </w:p>
    <w:p w14:paraId="7B273020" w14:textId="6A1ED588" w:rsidR="00EC2499" w:rsidRPr="00E4223E" w:rsidRDefault="00EC2499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Calibri" w:hAnsi="Aptos Display" w:cs="Calibri"/>
          <w:sz w:val="22"/>
          <w:szCs w:val="22"/>
        </w:rPr>
      </w:pPr>
      <w:r w:rsidRPr="00E4223E">
        <w:rPr>
          <w:rFonts w:ascii="Aptos Display" w:eastAsia="Calibri" w:hAnsi="Aptos Display" w:cs="Calibri"/>
          <w:sz w:val="22"/>
          <w:szCs w:val="22"/>
        </w:rPr>
        <w:t xml:space="preserve">Led </w:t>
      </w:r>
      <w:proofErr w:type="spellStart"/>
      <w:r w:rsidRPr="00E4223E">
        <w:rPr>
          <w:rFonts w:ascii="Aptos Display" w:eastAsia="Calibri" w:hAnsi="Aptos Display" w:cs="Calibri"/>
          <w:sz w:val="22"/>
          <w:szCs w:val="22"/>
        </w:rPr>
        <w:t>team</w:t>
      </w:r>
      <w:r w:rsidR="00882C97">
        <w:rPr>
          <w:rFonts w:ascii="Aptos Display" w:eastAsia="Calibri" w:hAnsi="Aptos Display" w:cs="Calibri"/>
          <w:sz w:val="22"/>
          <w:szCs w:val="22"/>
        </w:rPr>
        <w:t>s</w:t>
      </w:r>
      <w:r w:rsidRPr="00E4223E">
        <w:rPr>
          <w:rFonts w:ascii="Aptos Display" w:eastAsia="Calibri" w:hAnsi="Aptos Display" w:cs="Calibri"/>
          <w:sz w:val="22"/>
          <w:szCs w:val="22"/>
        </w:rPr>
        <w:t>s</w:t>
      </w:r>
      <w:proofErr w:type="spellEnd"/>
      <w:r w:rsidRPr="00E4223E">
        <w:rPr>
          <w:rFonts w:ascii="Aptos Display" w:eastAsia="Calibri" w:hAnsi="Aptos Display" w:cs="Calibri"/>
          <w:sz w:val="22"/>
          <w:szCs w:val="22"/>
        </w:rPr>
        <w:t xml:space="preserve"> in the implementation of IT Service Management (ITSM) and Field Service Management (FSM) solutions, leveraging ServiceNow capabilities to streamline processes and enhance service delivery. </w:t>
      </w:r>
    </w:p>
    <w:p w14:paraId="296E3AC8" w14:textId="77777777" w:rsidR="00EC2499" w:rsidRPr="00E4223E" w:rsidRDefault="00EC2499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Calibri" w:hAnsi="Aptos Display" w:cs="Calibri"/>
          <w:sz w:val="22"/>
          <w:szCs w:val="22"/>
        </w:rPr>
      </w:pPr>
      <w:r w:rsidRPr="00E4223E">
        <w:rPr>
          <w:rFonts w:ascii="Aptos Display" w:eastAsia="Calibri" w:hAnsi="Aptos Display" w:cs="Calibri"/>
          <w:sz w:val="22"/>
          <w:szCs w:val="22"/>
        </w:rPr>
        <w:t xml:space="preserve">Collaborated with ServiceNow account managers to ensure optimal license utilization and compliance, aligning licensing strategies with business needs and growth objectives. </w:t>
      </w:r>
    </w:p>
    <w:p w14:paraId="04D1C794" w14:textId="77777777" w:rsidR="00EC2499" w:rsidRPr="00E4223E" w:rsidRDefault="00EC2499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Calibri" w:hAnsi="Aptos Display" w:cs="Calibri"/>
          <w:sz w:val="22"/>
          <w:szCs w:val="22"/>
        </w:rPr>
      </w:pPr>
      <w:r w:rsidRPr="00E4223E">
        <w:rPr>
          <w:rFonts w:ascii="Aptos Display" w:eastAsia="Calibri" w:hAnsi="Aptos Display" w:cs="Calibri"/>
          <w:sz w:val="22"/>
          <w:szCs w:val="22"/>
        </w:rPr>
        <w:t xml:space="preserve">Proficient in Agile practices, responsible for creating sprint plans, defining user stories, and facilitating agile ceremonies to drive efficient project execution and delivery. </w:t>
      </w:r>
    </w:p>
    <w:p w14:paraId="2C0ED8BD" w14:textId="59489FE1" w:rsidR="00EC2499" w:rsidRDefault="00EC2499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sz w:val="22"/>
          <w:szCs w:val="22"/>
        </w:rPr>
        <w:t>Oversaw the implementation of the ServiceNow ITSM suite, Discovery, CMDB, Event Management, and Service Watch/Service Mapping.</w:t>
      </w:r>
    </w:p>
    <w:p w14:paraId="164BAFF6" w14:textId="77F8C0B0" w:rsidR="008E7748" w:rsidRDefault="00A97EF9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A97EF9">
        <w:rPr>
          <w:rFonts w:ascii="Aptos Display" w:eastAsia="Times New Roman" w:hAnsi="Aptos Display" w:cstheme="minorHAnsi"/>
          <w:sz w:val="22"/>
          <w:szCs w:val="22"/>
        </w:rPr>
        <w:t>Leveraged drill-down analytics to identify bottlenecks in ticket lifecycles and improve service delivery.</w:t>
      </w:r>
    </w:p>
    <w:p w14:paraId="1D10A96C" w14:textId="13628584" w:rsidR="004517F2" w:rsidRPr="00E4223E" w:rsidRDefault="004517F2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4517F2">
        <w:rPr>
          <w:rFonts w:ascii="Aptos Display" w:eastAsia="Times New Roman" w:hAnsi="Aptos Display" w:cstheme="minorHAnsi"/>
          <w:sz w:val="22"/>
          <w:szCs w:val="22"/>
        </w:rPr>
        <w:t>Worked closely with support teams to maintain accurate ticket states, assignment logic, and adherence to organizational processes.</w:t>
      </w:r>
    </w:p>
    <w:p w14:paraId="4F087926" w14:textId="77777777" w:rsidR="00983CF0" w:rsidRPr="00E4223E" w:rsidRDefault="00354CB1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sz w:val="22"/>
          <w:szCs w:val="22"/>
        </w:rPr>
        <w:t>Built and maintained REST API and SOAP/WSDL connections with external systems to facilitate automated processes and reliable data interchange.</w:t>
      </w:r>
    </w:p>
    <w:p w14:paraId="131C8DD6" w14:textId="77777777" w:rsidR="00983CF0" w:rsidRPr="00E4223E" w:rsidRDefault="00354CB1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sz w:val="22"/>
          <w:szCs w:val="22"/>
        </w:rPr>
        <w:t>Established protocols, ITIL processes, and client requirements were followed in the configuration, development, and implementation of several ServiceNow modules.</w:t>
      </w:r>
    </w:p>
    <w:p w14:paraId="4979F4DA" w14:textId="77777777" w:rsidR="00983CF0" w:rsidRPr="00E4223E" w:rsidRDefault="00354CB1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sz w:val="22"/>
          <w:szCs w:val="22"/>
        </w:rPr>
        <w:t>Streamlined ITAM procedures, increasing productivity and cutting down on the amount of time needed for asset reporting and tracking.</w:t>
      </w:r>
    </w:p>
    <w:p w14:paraId="66B32C2E" w14:textId="77777777" w:rsidR="00983CF0" w:rsidRPr="00E4223E" w:rsidRDefault="00354CB1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sz w:val="22"/>
          <w:szCs w:val="22"/>
        </w:rPr>
        <w:t>Optimized Import Set and Transform Map configurations to improve data import performance and reduce processing time.</w:t>
      </w:r>
    </w:p>
    <w:p w14:paraId="02B2CA84" w14:textId="77777777" w:rsidR="00983CF0" w:rsidRPr="00E4223E" w:rsidRDefault="00354CB1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sz w:val="22"/>
          <w:szCs w:val="22"/>
        </w:rPr>
        <w:t>Automated the tracking and reporting of SLOs using ServiceNow's capabilities, reducing manual effort and improving accuracy.</w:t>
      </w:r>
    </w:p>
    <w:p w14:paraId="200FC95A" w14:textId="77777777" w:rsidR="00983CF0" w:rsidRPr="00E4223E" w:rsidRDefault="00354CB1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sz w:val="22"/>
          <w:szCs w:val="22"/>
        </w:rPr>
        <w:t>Developed customized reports and dashboards to track and visualize SLO performance metrics, providing stakeholders with clear insights into service health.</w:t>
      </w:r>
    </w:p>
    <w:p w14:paraId="18AC394C" w14:textId="77777777" w:rsidR="00983CF0" w:rsidRPr="00E4223E" w:rsidRDefault="00354CB1" w:rsidP="0000603A">
      <w:pPr>
        <w:pStyle w:val="ListParagraph"/>
        <w:numPr>
          <w:ilvl w:val="0"/>
          <w:numId w:val="4"/>
        </w:numPr>
        <w:suppressAutoHyphens/>
        <w:spacing w:line="240" w:lineRule="auto"/>
        <w:rPr>
          <w:rFonts w:ascii="Aptos Display" w:eastAsia="Arial" w:hAnsi="Aptos Display" w:cstheme="minorHAnsi"/>
          <w:sz w:val="22"/>
          <w:szCs w:val="22"/>
        </w:rPr>
      </w:pPr>
      <w:r w:rsidRPr="00E4223E">
        <w:rPr>
          <w:rFonts w:ascii="Aptos Display" w:eastAsia="Arial" w:hAnsi="Aptos Display" w:cstheme="minorHAnsi"/>
          <w:sz w:val="22"/>
          <w:szCs w:val="22"/>
        </w:rPr>
        <w:t>Implemented knowledge bases and self-help resources within the HR Service Delivery module to provide employees with easy access to relevant HR policies, procedures, and FAQs.</w:t>
      </w:r>
    </w:p>
    <w:p w14:paraId="221EDA8C" w14:textId="77777777" w:rsidR="00983CF0" w:rsidRPr="00E4223E" w:rsidRDefault="00354CB1" w:rsidP="0000603A">
      <w:pPr>
        <w:pStyle w:val="ListParagraph"/>
        <w:numPr>
          <w:ilvl w:val="0"/>
          <w:numId w:val="4"/>
        </w:numPr>
        <w:suppressAutoHyphens/>
        <w:spacing w:line="240" w:lineRule="auto"/>
        <w:rPr>
          <w:rFonts w:ascii="Aptos Display" w:eastAsia="Arial" w:hAnsi="Aptos Display" w:cstheme="minorHAnsi"/>
          <w:sz w:val="22"/>
          <w:szCs w:val="22"/>
        </w:rPr>
      </w:pPr>
      <w:r w:rsidRPr="00E4223E">
        <w:rPr>
          <w:rFonts w:ascii="Aptos Display" w:eastAsia="Arial" w:hAnsi="Aptos Display" w:cstheme="minorHAnsi"/>
          <w:sz w:val="22"/>
          <w:szCs w:val="22"/>
        </w:rPr>
        <w:t>Developed and kept up-to-date documentation for ITOM settings and procedures to aid in the onboarding of new team members and the transfer of expertise.</w:t>
      </w:r>
    </w:p>
    <w:p w14:paraId="14B300B5" w14:textId="77777777" w:rsidR="00983CF0" w:rsidRPr="00E4223E" w:rsidRDefault="00354CB1" w:rsidP="0000603A">
      <w:pPr>
        <w:pStyle w:val="ListParagraph"/>
        <w:numPr>
          <w:ilvl w:val="0"/>
          <w:numId w:val="4"/>
        </w:numPr>
        <w:suppressAutoHyphens/>
        <w:spacing w:line="240" w:lineRule="auto"/>
        <w:rPr>
          <w:rFonts w:ascii="Aptos Display" w:eastAsia="Arial" w:hAnsi="Aptos Display" w:cstheme="minorHAnsi"/>
          <w:sz w:val="22"/>
          <w:szCs w:val="22"/>
        </w:rPr>
      </w:pPr>
      <w:r w:rsidRPr="00E4223E">
        <w:rPr>
          <w:rFonts w:ascii="Aptos Display" w:eastAsia="Arial" w:hAnsi="Aptos Display" w:cstheme="minorHAnsi"/>
          <w:sz w:val="22"/>
          <w:szCs w:val="22"/>
        </w:rPr>
        <w:t>Configured approval workflows using Flow Designer to automate the approval process, ensuring timely responses and reducing bottlenecks in decision-making.</w:t>
      </w:r>
    </w:p>
    <w:p w14:paraId="322EDD0C" w14:textId="77777777" w:rsidR="00983CF0" w:rsidRPr="00E4223E" w:rsidRDefault="00354CB1" w:rsidP="0000603A">
      <w:pPr>
        <w:pStyle w:val="ListParagraph"/>
        <w:numPr>
          <w:ilvl w:val="0"/>
          <w:numId w:val="4"/>
        </w:numPr>
        <w:suppressAutoHyphens/>
        <w:spacing w:line="240" w:lineRule="auto"/>
        <w:rPr>
          <w:rFonts w:ascii="Aptos Display" w:eastAsia="Arial" w:hAnsi="Aptos Display" w:cstheme="minorHAnsi"/>
          <w:sz w:val="22"/>
          <w:szCs w:val="22"/>
        </w:rPr>
      </w:pPr>
      <w:r w:rsidRPr="00E4223E">
        <w:rPr>
          <w:rFonts w:ascii="Aptos Display" w:eastAsia="Arial" w:hAnsi="Aptos Display" w:cstheme="minorHAnsi"/>
          <w:sz w:val="22"/>
          <w:szCs w:val="22"/>
        </w:rPr>
        <w:t>Integrated third-party applications with ServiceNow using OAuth2 to enable secure single sign-on (SSO) and token-based authentication.</w:t>
      </w:r>
    </w:p>
    <w:p w14:paraId="4AE2DF2A" w14:textId="77777777" w:rsidR="00983CF0" w:rsidRPr="00E4223E" w:rsidRDefault="00354CB1" w:rsidP="0000603A">
      <w:pPr>
        <w:pStyle w:val="ListParagraph"/>
        <w:numPr>
          <w:ilvl w:val="0"/>
          <w:numId w:val="4"/>
        </w:numPr>
        <w:suppressAutoHyphens/>
        <w:spacing w:line="240" w:lineRule="auto"/>
        <w:rPr>
          <w:rFonts w:ascii="Aptos Display" w:eastAsia="Arial" w:hAnsi="Aptos Display" w:cstheme="minorHAnsi"/>
          <w:sz w:val="22"/>
          <w:szCs w:val="22"/>
        </w:rPr>
      </w:pPr>
      <w:r w:rsidRPr="00E4223E">
        <w:rPr>
          <w:rFonts w:ascii="Aptos Display" w:eastAsia="Arial" w:hAnsi="Aptos Display" w:cstheme="minorHAnsi"/>
          <w:sz w:val="22"/>
          <w:szCs w:val="22"/>
        </w:rPr>
        <w:t>Implementation of ACL. Involved in creating and updating Access Control List (ACL) rules to control what data users can access and how can access.</w:t>
      </w:r>
    </w:p>
    <w:p w14:paraId="135B22D0" w14:textId="77777777" w:rsidR="00EC2499" w:rsidRPr="00E4223E" w:rsidRDefault="00EC2499" w:rsidP="0000603A">
      <w:pPr>
        <w:pStyle w:val="ListParagraph"/>
        <w:numPr>
          <w:ilvl w:val="0"/>
          <w:numId w:val="4"/>
        </w:numPr>
        <w:suppressAutoHyphens/>
        <w:spacing w:line="240" w:lineRule="auto"/>
        <w:rPr>
          <w:rFonts w:ascii="Aptos Display" w:eastAsia="Arial" w:hAnsi="Aptos Display" w:cstheme="minorHAnsi"/>
          <w:sz w:val="22"/>
          <w:szCs w:val="22"/>
        </w:rPr>
      </w:pPr>
      <w:r w:rsidRPr="00E4223E">
        <w:rPr>
          <w:rFonts w:ascii="Aptos Display" w:eastAsia="Arial" w:hAnsi="Aptos Display" w:cstheme="minorHAnsi"/>
          <w:sz w:val="22"/>
          <w:szCs w:val="22"/>
        </w:rPr>
        <w:t>Implemented, customized, and maintained ITIL modules such as Incident, Change, Problem, Knowledge, Service Catalog, and CMDB in ServiceNow.</w:t>
      </w:r>
    </w:p>
    <w:p w14:paraId="73CB7E50" w14:textId="3EB726E0" w:rsidR="00983CF0" w:rsidRPr="00E4223E" w:rsidRDefault="00354CB1" w:rsidP="0000603A">
      <w:pPr>
        <w:pStyle w:val="ListParagraph"/>
        <w:numPr>
          <w:ilvl w:val="0"/>
          <w:numId w:val="4"/>
        </w:numPr>
        <w:suppressAutoHyphens/>
        <w:spacing w:line="240" w:lineRule="auto"/>
        <w:rPr>
          <w:rFonts w:ascii="Aptos Display" w:eastAsia="Arial" w:hAnsi="Aptos Display" w:cstheme="minorHAnsi"/>
          <w:sz w:val="22"/>
          <w:szCs w:val="22"/>
        </w:rPr>
      </w:pPr>
      <w:r w:rsidRPr="00E4223E">
        <w:rPr>
          <w:rFonts w:ascii="Aptos Display" w:eastAsia="Arial" w:hAnsi="Aptos Display" w:cstheme="minorHAnsi"/>
          <w:sz w:val="22"/>
          <w:szCs w:val="22"/>
        </w:rPr>
        <w:t>Created Catalog Requests and record producers.</w:t>
      </w:r>
    </w:p>
    <w:p w14:paraId="60B9B447" w14:textId="77777777" w:rsidR="00983CF0" w:rsidRDefault="00354CB1" w:rsidP="0000603A">
      <w:pPr>
        <w:pStyle w:val="ListParagraph"/>
        <w:numPr>
          <w:ilvl w:val="0"/>
          <w:numId w:val="4"/>
        </w:numPr>
        <w:suppressAutoHyphens/>
        <w:spacing w:line="240" w:lineRule="auto"/>
        <w:rPr>
          <w:rFonts w:ascii="Aptos Display" w:eastAsia="Arial" w:hAnsi="Aptos Display" w:cstheme="minorHAnsi"/>
          <w:sz w:val="22"/>
          <w:szCs w:val="22"/>
        </w:rPr>
      </w:pPr>
      <w:r w:rsidRPr="00E4223E">
        <w:rPr>
          <w:rFonts w:ascii="Aptos Display" w:eastAsia="Arial" w:hAnsi="Aptos Display" w:cstheme="minorHAnsi"/>
          <w:sz w:val="22"/>
          <w:szCs w:val="22"/>
        </w:rPr>
        <w:t>Helped automate common ITOM operations and processes using ServiceNow Orchestration, eliminating manual involvement, and boosting efficiency.</w:t>
      </w:r>
    </w:p>
    <w:p w14:paraId="17FDCFB0" w14:textId="49297D9B" w:rsidR="00FC54CF" w:rsidRPr="00E4223E" w:rsidRDefault="00FC54CF" w:rsidP="0000603A">
      <w:pPr>
        <w:pStyle w:val="ListParagraph"/>
        <w:numPr>
          <w:ilvl w:val="0"/>
          <w:numId w:val="4"/>
        </w:numPr>
        <w:suppressAutoHyphens/>
        <w:spacing w:line="240" w:lineRule="auto"/>
        <w:rPr>
          <w:rFonts w:ascii="Aptos Display" w:eastAsia="Arial" w:hAnsi="Aptos Display" w:cstheme="minorHAnsi"/>
          <w:sz w:val="22"/>
          <w:szCs w:val="22"/>
        </w:rPr>
      </w:pPr>
      <w:r w:rsidRPr="00FC54CF">
        <w:rPr>
          <w:rFonts w:ascii="Aptos Display" w:eastAsia="Arial" w:hAnsi="Aptos Display" w:cstheme="minorHAnsi"/>
          <w:sz w:val="22"/>
          <w:szCs w:val="22"/>
        </w:rPr>
        <w:t>Implemented role</w:t>
      </w:r>
      <w:r w:rsidRPr="00FC54CF">
        <w:rPr>
          <w:rFonts w:ascii="Cambria Math" w:eastAsia="Arial" w:hAnsi="Cambria Math" w:cs="Cambria Math"/>
          <w:sz w:val="22"/>
          <w:szCs w:val="22"/>
        </w:rPr>
        <w:t>‑</w:t>
      </w:r>
      <w:r w:rsidRPr="00FC54CF">
        <w:rPr>
          <w:rFonts w:ascii="Aptos Display" w:eastAsia="Arial" w:hAnsi="Aptos Display" w:cstheme="minorHAnsi"/>
          <w:sz w:val="22"/>
          <w:szCs w:val="22"/>
        </w:rPr>
        <w:t>based access controls (ACLs) and security rules to safeguard custom application data.</w:t>
      </w:r>
    </w:p>
    <w:p w14:paraId="4F45F351" w14:textId="77777777" w:rsidR="00983CF0" w:rsidRPr="00E4223E" w:rsidRDefault="00354CB1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sz w:val="22"/>
          <w:szCs w:val="22"/>
        </w:rPr>
        <w:t xml:space="preserve">Using Flow Designer, Orchestration, and custom scripts, we designed and executed sophisticated workflows and automation solutions inside ServiceNow to increase operational efficiency and streamline business operations. </w:t>
      </w:r>
    </w:p>
    <w:p w14:paraId="49943701" w14:textId="77777777" w:rsidR="00983CF0" w:rsidRPr="00E4223E" w:rsidRDefault="00354CB1" w:rsidP="0000603A">
      <w:pPr>
        <w:pStyle w:val="ListParagraph"/>
        <w:numPr>
          <w:ilvl w:val="0"/>
          <w:numId w:val="4"/>
        </w:numPr>
        <w:suppressAutoHyphens/>
        <w:spacing w:line="240" w:lineRule="auto"/>
        <w:rPr>
          <w:rFonts w:ascii="Aptos Display" w:eastAsia="Arial" w:hAnsi="Aptos Display" w:cstheme="minorHAnsi"/>
          <w:sz w:val="22"/>
          <w:szCs w:val="22"/>
        </w:rPr>
      </w:pPr>
      <w:r w:rsidRPr="00E4223E">
        <w:rPr>
          <w:rFonts w:ascii="Aptos Display" w:eastAsia="Arial" w:hAnsi="Aptos Display" w:cstheme="minorHAnsi"/>
          <w:sz w:val="22"/>
          <w:szCs w:val="22"/>
        </w:rPr>
        <w:lastRenderedPageBreak/>
        <w:t>Interacted with stakeholders, users, and customers for gathering requirements to arrive at design solutions.</w:t>
      </w:r>
      <w:r w:rsidRPr="00E4223E">
        <w:rPr>
          <w:rFonts w:ascii="Aptos Display" w:hAnsi="Aptos Display" w:cstheme="minorHAnsi"/>
          <w:sz w:val="22"/>
          <w:szCs w:val="22"/>
          <w:shd w:val="clear" w:color="auto" w:fill="D9D9D9" w:themeFill="background1" w:themeFillShade="D9"/>
        </w:rPr>
        <w:t xml:space="preserve">                                                                                                </w:t>
      </w:r>
    </w:p>
    <w:p w14:paraId="560EED44" w14:textId="2F96E4B0" w:rsidR="00983CF0" w:rsidRPr="00E4223E" w:rsidRDefault="00354CB1">
      <w:pPr>
        <w:pStyle w:val="NoSpacing"/>
        <w:jc w:val="both"/>
        <w:rPr>
          <w:rFonts w:ascii="Aptos Display" w:hAnsi="Aptos Display" w:cstheme="minorHAnsi"/>
          <w:color w:val="0D0D0D" w:themeColor="text1" w:themeTint="F2"/>
          <w:sz w:val="22"/>
          <w:szCs w:val="22"/>
        </w:rPr>
      </w:pPr>
      <w:r w:rsidRPr="00E4223E">
        <w:rPr>
          <w:rFonts w:ascii="Aptos Display" w:hAnsi="Aptos Display" w:cstheme="minorHAnsi"/>
          <w:b/>
          <w:bCs/>
          <w:color w:val="0D0D0D" w:themeColor="text1" w:themeTint="F2"/>
          <w:sz w:val="22"/>
          <w:szCs w:val="22"/>
        </w:rPr>
        <w:t>Client:</w:t>
      </w:r>
      <w:r w:rsidR="00B461BA" w:rsidRPr="00E4223E">
        <w:rPr>
          <w:rFonts w:ascii="Aptos Display" w:hAnsi="Aptos Display" w:cstheme="minorHAnsi"/>
          <w:b/>
          <w:bCs/>
          <w:color w:val="0D0D0D" w:themeColor="text1" w:themeTint="F2"/>
          <w:sz w:val="22"/>
          <w:szCs w:val="22"/>
        </w:rPr>
        <w:t xml:space="preserve"> </w:t>
      </w:r>
      <w:r w:rsidR="00777B92" w:rsidRPr="00E4223E">
        <w:rPr>
          <w:b/>
          <w:bCs/>
          <w:sz w:val="22"/>
          <w:szCs w:val="22"/>
        </w:rPr>
        <w:t>Team Lease -</w:t>
      </w:r>
      <w:r w:rsidR="00777B92" w:rsidRPr="00E4223E">
        <w:rPr>
          <w:b/>
          <w:bCs/>
          <w:spacing w:val="-11"/>
          <w:sz w:val="22"/>
          <w:szCs w:val="22"/>
        </w:rPr>
        <w:t xml:space="preserve"> </w:t>
      </w:r>
      <w:r w:rsidR="00777B92" w:rsidRPr="00E4223E">
        <w:rPr>
          <w:b/>
          <w:bCs/>
          <w:sz w:val="22"/>
          <w:szCs w:val="22"/>
        </w:rPr>
        <w:t>Hyderabad,</w:t>
      </w:r>
      <w:r w:rsidR="00777B92" w:rsidRPr="00E4223E">
        <w:rPr>
          <w:b/>
          <w:bCs/>
          <w:spacing w:val="-15"/>
          <w:sz w:val="22"/>
          <w:szCs w:val="22"/>
        </w:rPr>
        <w:t xml:space="preserve"> </w:t>
      </w:r>
      <w:r w:rsidR="00777B92" w:rsidRPr="00E4223E">
        <w:rPr>
          <w:b/>
          <w:bCs/>
          <w:spacing w:val="-5"/>
          <w:sz w:val="22"/>
          <w:szCs w:val="22"/>
        </w:rPr>
        <w:t>TS</w:t>
      </w:r>
      <w:r w:rsidR="00777B92" w:rsidRPr="00E4223E">
        <w:rPr>
          <w:b/>
          <w:bCs/>
          <w:sz w:val="22"/>
          <w:szCs w:val="22"/>
        </w:rPr>
        <w:t xml:space="preserve">                                                                                    May</w:t>
      </w:r>
      <w:r w:rsidR="00777B92" w:rsidRPr="00E4223E">
        <w:rPr>
          <w:b/>
          <w:bCs/>
          <w:spacing w:val="-8"/>
          <w:sz w:val="22"/>
          <w:szCs w:val="22"/>
        </w:rPr>
        <w:t xml:space="preserve"> </w:t>
      </w:r>
      <w:r w:rsidR="00777B92" w:rsidRPr="00E4223E">
        <w:rPr>
          <w:b/>
          <w:bCs/>
          <w:sz w:val="22"/>
          <w:szCs w:val="22"/>
        </w:rPr>
        <w:t>15-Aug</w:t>
      </w:r>
      <w:r w:rsidR="00777B92" w:rsidRPr="00E4223E">
        <w:rPr>
          <w:b/>
          <w:bCs/>
          <w:spacing w:val="6"/>
          <w:sz w:val="22"/>
          <w:szCs w:val="22"/>
        </w:rPr>
        <w:t xml:space="preserve"> </w:t>
      </w:r>
      <w:r w:rsidR="00777B92" w:rsidRPr="00E4223E">
        <w:rPr>
          <w:b/>
          <w:bCs/>
          <w:spacing w:val="-5"/>
          <w:sz w:val="22"/>
          <w:szCs w:val="22"/>
        </w:rPr>
        <w:t>19</w:t>
      </w:r>
      <w:r w:rsidR="00777B92" w:rsidRPr="00E4223E">
        <w:rPr>
          <w:b/>
          <w:bCs/>
          <w:sz w:val="22"/>
          <w:szCs w:val="22"/>
        </w:rPr>
        <w:t xml:space="preserve">                        </w:t>
      </w:r>
      <w:r w:rsidRPr="00E4223E">
        <w:rPr>
          <w:rFonts w:ascii="Aptos Display" w:hAnsi="Aptos Display" w:cstheme="minorHAnsi"/>
          <w:b/>
          <w:bCs/>
          <w:color w:val="0D0D0D" w:themeColor="text1" w:themeTint="F2"/>
          <w:sz w:val="22"/>
          <w:szCs w:val="22"/>
        </w:rPr>
        <w:t xml:space="preserve">                                                                                                           </w:t>
      </w:r>
    </w:p>
    <w:p w14:paraId="15B1239F" w14:textId="77777777" w:rsidR="00983CF0" w:rsidRPr="00E4223E" w:rsidRDefault="00354CB1">
      <w:pPr>
        <w:pStyle w:val="NoSpacing"/>
        <w:jc w:val="both"/>
        <w:rPr>
          <w:rFonts w:ascii="Aptos Display" w:hAnsi="Aptos Display" w:cstheme="minorHAnsi"/>
          <w:color w:val="0D0D0D" w:themeColor="text1" w:themeTint="F2"/>
          <w:sz w:val="22"/>
          <w:szCs w:val="22"/>
        </w:rPr>
      </w:pPr>
      <w:r w:rsidRPr="00E4223E">
        <w:rPr>
          <w:rFonts w:ascii="Aptos Display" w:hAnsi="Aptos Display" w:cstheme="minorHAnsi"/>
          <w:b/>
          <w:bCs/>
          <w:color w:val="0D0D0D" w:themeColor="text1" w:themeTint="F2"/>
          <w:sz w:val="22"/>
          <w:szCs w:val="22"/>
        </w:rPr>
        <w:t>Role: ServiceNow Admin/Developer</w:t>
      </w:r>
    </w:p>
    <w:p w14:paraId="47B03D0A" w14:textId="77777777" w:rsidR="00983CF0" w:rsidRPr="00E4223E" w:rsidRDefault="00354CB1">
      <w:pPr>
        <w:pStyle w:val="NoSpacing"/>
        <w:jc w:val="both"/>
        <w:rPr>
          <w:rFonts w:ascii="Aptos Display" w:eastAsia="Arial" w:hAnsi="Aptos Display" w:cstheme="minorHAnsi"/>
          <w:b/>
          <w:color w:val="0D0D0D" w:themeColor="text1" w:themeTint="F2"/>
          <w:sz w:val="22"/>
          <w:szCs w:val="22"/>
          <w:u w:val="single"/>
        </w:rPr>
      </w:pPr>
      <w:r w:rsidRPr="00E4223E">
        <w:rPr>
          <w:rFonts w:ascii="Aptos Display" w:hAnsi="Aptos Display" w:cstheme="minorHAnsi"/>
          <w:b/>
          <w:bCs/>
          <w:color w:val="0D0D0D" w:themeColor="text1" w:themeTint="F2"/>
          <w:sz w:val="22"/>
          <w:szCs w:val="22"/>
          <w:u w:val="single"/>
        </w:rPr>
        <w:t xml:space="preserve">Responsibilities: </w:t>
      </w:r>
      <w:r w:rsidRPr="00E4223E">
        <w:rPr>
          <w:rFonts w:ascii="Aptos Display" w:eastAsia="Arial" w:hAnsi="Aptos Display" w:cstheme="minorHAnsi"/>
          <w:b/>
          <w:color w:val="0D0D0D" w:themeColor="text1" w:themeTint="F2"/>
          <w:sz w:val="22"/>
          <w:szCs w:val="22"/>
          <w:u w:val="single"/>
        </w:rPr>
        <w:t xml:space="preserve"> </w:t>
      </w:r>
    </w:p>
    <w:p w14:paraId="1587F92E" w14:textId="77777777" w:rsidR="00EC2499" w:rsidRPr="00E4223E" w:rsidRDefault="00EC2499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sz w:val="22"/>
          <w:szCs w:val="22"/>
        </w:rPr>
        <w:t>Designed and implemented workflows to improve process efficiency and automate business processes.</w:t>
      </w:r>
    </w:p>
    <w:p w14:paraId="1C6F0FBD" w14:textId="77777777" w:rsidR="00EC2499" w:rsidRPr="00E4223E" w:rsidRDefault="00EC2499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sz w:val="22"/>
          <w:szCs w:val="22"/>
        </w:rPr>
        <w:t>Responded to ticket escalations, investigated, analyzed, and resolved reported defects to ensure system stability.</w:t>
      </w:r>
    </w:p>
    <w:p w14:paraId="6BBB77B6" w14:textId="77777777" w:rsidR="00EC2499" w:rsidRDefault="00EC2499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sz w:val="22"/>
          <w:szCs w:val="22"/>
        </w:rPr>
        <w:t>Developed reports and dashboards based on business requirements to provide actionable insights and improve decision-making.</w:t>
      </w:r>
    </w:p>
    <w:p w14:paraId="283B071A" w14:textId="42BC96A4" w:rsidR="00D51E1E" w:rsidRDefault="00D51E1E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D51E1E">
        <w:rPr>
          <w:rFonts w:ascii="Aptos Display" w:eastAsia="Times New Roman" w:hAnsi="Aptos Display" w:cstheme="minorHAnsi"/>
          <w:sz w:val="22"/>
          <w:szCs w:val="22"/>
        </w:rPr>
        <w:t>Collaborated with stakeholders to gather requirements, document specifications, and deliver end</w:t>
      </w:r>
      <w:r w:rsidRPr="00D51E1E">
        <w:rPr>
          <w:rFonts w:ascii="Cambria Math" w:eastAsia="Times New Roman" w:hAnsi="Cambria Math" w:cs="Cambria Math"/>
          <w:sz w:val="22"/>
          <w:szCs w:val="22"/>
        </w:rPr>
        <w:t>‑</w:t>
      </w:r>
      <w:r w:rsidRPr="00D51E1E">
        <w:rPr>
          <w:rFonts w:ascii="Aptos Display" w:eastAsia="Times New Roman" w:hAnsi="Aptos Display" w:cstheme="minorHAnsi"/>
          <w:sz w:val="22"/>
          <w:szCs w:val="22"/>
        </w:rPr>
        <w:t>to</w:t>
      </w:r>
      <w:r w:rsidRPr="00D51E1E">
        <w:rPr>
          <w:rFonts w:ascii="Cambria Math" w:eastAsia="Times New Roman" w:hAnsi="Cambria Math" w:cs="Cambria Math"/>
          <w:sz w:val="22"/>
          <w:szCs w:val="22"/>
        </w:rPr>
        <w:t>‑</w:t>
      </w:r>
      <w:r w:rsidRPr="00D51E1E">
        <w:rPr>
          <w:rFonts w:ascii="Aptos Display" w:eastAsia="Times New Roman" w:hAnsi="Aptos Display" w:cstheme="minorHAnsi"/>
          <w:sz w:val="22"/>
          <w:szCs w:val="22"/>
        </w:rPr>
        <w:t>end solutions aligned with ITIL and organizational standards.</w:t>
      </w:r>
    </w:p>
    <w:p w14:paraId="6630B389" w14:textId="3B07983D" w:rsidR="00A97EF9" w:rsidRPr="00E4223E" w:rsidRDefault="00A97EF9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A97EF9">
        <w:rPr>
          <w:rFonts w:ascii="Aptos Display" w:eastAsia="Times New Roman" w:hAnsi="Aptos Display" w:cstheme="minorHAnsi"/>
          <w:sz w:val="22"/>
          <w:szCs w:val="22"/>
        </w:rPr>
        <w:t>Developed interactive dashboards for executives and service owners to monitor SLA compliance and incident resolution trends.</w:t>
      </w:r>
    </w:p>
    <w:p w14:paraId="11EC67D9" w14:textId="77777777" w:rsidR="00EC2499" w:rsidRPr="00E4223E" w:rsidRDefault="00EC2499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sz w:val="22"/>
          <w:szCs w:val="22"/>
        </w:rPr>
        <w:t>Analyzed system performance issues and implemented enhancements to optimize performance.</w:t>
      </w:r>
    </w:p>
    <w:p w14:paraId="3558A482" w14:textId="77777777" w:rsidR="00EC2499" w:rsidRPr="00E4223E" w:rsidRDefault="00EC2499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sz w:val="22"/>
          <w:szCs w:val="22"/>
        </w:rPr>
        <w:t>Configured Access Control using scripting to restrict access to applications and form fields, ensuring data security.</w:t>
      </w:r>
    </w:p>
    <w:p w14:paraId="24ABDD4E" w14:textId="77777777" w:rsidR="00EC2499" w:rsidRDefault="00EC2499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sz w:val="22"/>
          <w:szCs w:val="22"/>
        </w:rPr>
        <w:t>Analyzed project documentation and contributed to enhancements, ideas, and business processes on the Service Now platform.</w:t>
      </w:r>
    </w:p>
    <w:p w14:paraId="4297C1F3" w14:textId="77777777" w:rsidR="000742CB" w:rsidRPr="000742CB" w:rsidRDefault="000742CB" w:rsidP="000742CB">
      <w:pPr>
        <w:pStyle w:val="ListParagraph"/>
        <w:numPr>
          <w:ilvl w:val="0"/>
          <w:numId w:val="4"/>
        </w:numPr>
        <w:rPr>
          <w:rFonts w:ascii="Aptos Display" w:eastAsia="Times New Roman" w:hAnsi="Aptos Display" w:cstheme="minorHAnsi"/>
          <w:sz w:val="22"/>
          <w:szCs w:val="22"/>
        </w:rPr>
      </w:pPr>
      <w:r w:rsidRPr="000742CB">
        <w:rPr>
          <w:rFonts w:ascii="Aptos Display" w:eastAsia="Times New Roman" w:hAnsi="Aptos Display" w:cstheme="minorHAnsi"/>
          <w:sz w:val="22"/>
          <w:szCs w:val="22"/>
        </w:rPr>
        <w:t>Implemented On-Hold reason codes, state transitions, resolution codes, and closure policies to standardize lifecycle behavior.</w:t>
      </w:r>
    </w:p>
    <w:p w14:paraId="65F976C0" w14:textId="78628CF0" w:rsidR="000742CB" w:rsidRPr="00E4223E" w:rsidRDefault="000742CB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0742CB">
        <w:rPr>
          <w:rFonts w:ascii="Aptos Display" w:eastAsia="Times New Roman" w:hAnsi="Aptos Display" w:cstheme="minorHAnsi"/>
          <w:sz w:val="22"/>
          <w:szCs w:val="22"/>
        </w:rPr>
        <w:t>Designed and optimized workflows for Incident, Request, Problem, and Change to streamline the ticket handling process.</w:t>
      </w:r>
    </w:p>
    <w:p w14:paraId="7055B726" w14:textId="77777777" w:rsidR="00EC2499" w:rsidRPr="00E4223E" w:rsidRDefault="00EC2499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sz w:val="22"/>
          <w:szCs w:val="22"/>
        </w:rPr>
        <w:t>Leveraged CI/CD tools like Jenkins to automate the deployment of scoped applications across multiple Service Now instances (DEV, TEST, PROD), reducing manual intervention and accelerating delivery timelines.</w:t>
      </w:r>
    </w:p>
    <w:p w14:paraId="23602764" w14:textId="77777777" w:rsidR="00EC2499" w:rsidRPr="00E4223E" w:rsidRDefault="00EC2499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sz w:val="22"/>
          <w:szCs w:val="22"/>
        </w:rPr>
        <w:t>Participated in daily standups to report project status, delays, and risk management activities.</w:t>
      </w:r>
    </w:p>
    <w:p w14:paraId="3AD3E119" w14:textId="77777777" w:rsidR="00EC2499" w:rsidRPr="00E4223E" w:rsidRDefault="00EC2499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sz w:val="22"/>
          <w:szCs w:val="22"/>
        </w:rPr>
        <w:t>Customized UI Appearance for Incident Management and Problem Management modules based on ITIL best practices.</w:t>
      </w:r>
    </w:p>
    <w:p w14:paraId="6D6F57A4" w14:textId="77777777" w:rsidR="00EC2499" w:rsidRPr="00E4223E" w:rsidRDefault="00EC2499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sz w:val="22"/>
          <w:szCs w:val="22"/>
        </w:rPr>
        <w:t>Integrated DynamoDB for high-performance NoSQL database requirements, managing dynamic data from Service Now applications.</w:t>
      </w:r>
    </w:p>
    <w:p w14:paraId="63822D6E" w14:textId="77777777" w:rsidR="00EC2499" w:rsidRPr="00E4223E" w:rsidRDefault="00EC2499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sz w:val="22"/>
          <w:szCs w:val="22"/>
        </w:rPr>
        <w:t>Designed and developed workflow automation solutions for the Service Request Catalog and platform integrations.</w:t>
      </w:r>
    </w:p>
    <w:p w14:paraId="1415C2BC" w14:textId="77777777" w:rsidR="00EC2499" w:rsidRDefault="00EC2499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sz w:val="22"/>
          <w:szCs w:val="22"/>
        </w:rPr>
        <w:t>Modified and enhanced Service Now workflows, forms, lists, business rules, and UI components to meet business needs.</w:t>
      </w:r>
    </w:p>
    <w:p w14:paraId="02A5FE5A" w14:textId="5490AB67" w:rsidR="00A1242E" w:rsidRDefault="00A1242E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A1242E">
        <w:rPr>
          <w:rFonts w:ascii="Aptos Display" w:eastAsia="Times New Roman" w:hAnsi="Aptos Display" w:cstheme="minorHAnsi"/>
          <w:sz w:val="22"/>
          <w:szCs w:val="22"/>
        </w:rPr>
        <w:t>Built record producers, catalog items, and workflows to automate request fulfillment and streamline user interactions.</w:t>
      </w:r>
    </w:p>
    <w:p w14:paraId="0F62C736" w14:textId="0A2B1937" w:rsidR="00A1242E" w:rsidRPr="00E4223E" w:rsidRDefault="00A1242E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A1242E">
        <w:rPr>
          <w:rFonts w:ascii="Aptos Display" w:eastAsia="Times New Roman" w:hAnsi="Aptos Display" w:cstheme="minorHAnsi"/>
          <w:sz w:val="22"/>
          <w:szCs w:val="22"/>
        </w:rPr>
        <w:t>Designed custom dashboards and reporting modules to provide actionable insights from custom app data.</w:t>
      </w:r>
    </w:p>
    <w:p w14:paraId="21DC5DBF" w14:textId="77777777" w:rsidR="00EC2499" w:rsidRPr="00E4223E" w:rsidRDefault="00EC2499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sz w:val="22"/>
          <w:szCs w:val="22"/>
        </w:rPr>
        <w:t>Built custom Service Portal widgets and UI components for a better user experience.</w:t>
      </w:r>
    </w:p>
    <w:p w14:paraId="1E052BC0" w14:textId="77777777" w:rsidR="00EC2499" w:rsidRPr="00E4223E" w:rsidRDefault="00EC2499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sz w:val="22"/>
          <w:szCs w:val="22"/>
        </w:rPr>
        <w:t>Utilized JavaScript to automate business processes and deliver customized solutions.</w:t>
      </w:r>
    </w:p>
    <w:p w14:paraId="476C238A" w14:textId="77777777" w:rsidR="00EC2499" w:rsidRPr="00E4223E" w:rsidRDefault="00EC2499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sz w:val="22"/>
          <w:szCs w:val="22"/>
        </w:rPr>
        <w:t>Implemented UI Policies, Client Scripts, UI Actions, and Business Rules to fulfill business requirements.</w:t>
      </w:r>
    </w:p>
    <w:p w14:paraId="1A9C4737" w14:textId="77777777" w:rsidR="00EC2499" w:rsidRPr="00E4223E" w:rsidRDefault="00EC2499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sz w:val="22"/>
          <w:szCs w:val="22"/>
        </w:rPr>
        <w:t>Created script-based Assignment and Approval Rules to streamline task assignments and approvals.</w:t>
      </w:r>
    </w:p>
    <w:p w14:paraId="7864D9E6" w14:textId="77777777" w:rsidR="00EC2499" w:rsidRPr="00E4223E" w:rsidRDefault="00EC2499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sz w:val="22"/>
          <w:szCs w:val="22"/>
        </w:rPr>
        <w:t>Configured Service Level Agreements (SLAs) to define service levels for internal and external providers.</w:t>
      </w:r>
    </w:p>
    <w:p w14:paraId="5008535A" w14:textId="77777777" w:rsidR="00EC2499" w:rsidRDefault="00EC2499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E4223E">
        <w:rPr>
          <w:rFonts w:ascii="Aptos Display" w:eastAsia="Times New Roman" w:hAnsi="Aptos Display" w:cstheme="minorHAnsi"/>
          <w:sz w:val="22"/>
          <w:szCs w:val="22"/>
        </w:rPr>
        <w:t>Integrated LDAP to pull user data from Active Directory (AD) for seamless user management.</w:t>
      </w:r>
    </w:p>
    <w:p w14:paraId="18C63F55" w14:textId="51AE4270" w:rsidR="00DB618F" w:rsidRPr="00E4223E" w:rsidRDefault="00DB618F" w:rsidP="0000603A">
      <w:pPr>
        <w:pStyle w:val="ListParagraph"/>
        <w:numPr>
          <w:ilvl w:val="0"/>
          <w:numId w:val="4"/>
        </w:numPr>
        <w:spacing w:after="0" w:line="240" w:lineRule="auto"/>
        <w:rPr>
          <w:rFonts w:ascii="Aptos Display" w:eastAsia="Times New Roman" w:hAnsi="Aptos Display" w:cstheme="minorHAnsi"/>
          <w:sz w:val="22"/>
          <w:szCs w:val="22"/>
        </w:rPr>
      </w:pPr>
      <w:r w:rsidRPr="00DB618F">
        <w:rPr>
          <w:rFonts w:ascii="Aptos Display" w:eastAsia="Times New Roman" w:hAnsi="Aptos Display" w:cstheme="minorHAnsi"/>
          <w:sz w:val="22"/>
          <w:szCs w:val="22"/>
        </w:rPr>
        <w:t>Collaborated with stakeholders to improve ticket prioritization logic, categorization, urgency/impact matrix, and SLAs.</w:t>
      </w:r>
    </w:p>
    <w:p w14:paraId="64F1EA1C" w14:textId="77777777" w:rsidR="00812EB5" w:rsidRPr="00812EB5" w:rsidRDefault="00812EB5" w:rsidP="00812EB5">
      <w:pPr>
        <w:pStyle w:val="Heading1"/>
        <w:spacing w:before="251"/>
        <w:rPr>
          <w:color w:val="000000" w:themeColor="text1"/>
          <w:sz w:val="22"/>
          <w:szCs w:val="22"/>
          <w:u w:val="single"/>
        </w:rPr>
      </w:pPr>
      <w:r w:rsidRPr="00812EB5">
        <w:rPr>
          <w:color w:val="000000" w:themeColor="text1"/>
          <w:sz w:val="22"/>
          <w:szCs w:val="22"/>
          <w:u w:val="single"/>
        </w:rPr>
        <w:t>EDUCATION:</w:t>
      </w:r>
    </w:p>
    <w:p w14:paraId="2FAF2624" w14:textId="77777777" w:rsidR="00812EB5" w:rsidRPr="00FE74B0" w:rsidRDefault="00812EB5" w:rsidP="00812EB5">
      <w:pPr>
        <w:pStyle w:val="ListParagraph"/>
        <w:widowControl w:val="0"/>
        <w:numPr>
          <w:ilvl w:val="0"/>
          <w:numId w:val="11"/>
        </w:numPr>
        <w:tabs>
          <w:tab w:val="left" w:pos="1080"/>
        </w:tabs>
        <w:autoSpaceDE w:val="0"/>
        <w:autoSpaceDN w:val="0"/>
        <w:spacing w:after="0" w:line="240" w:lineRule="auto"/>
        <w:ind w:left="720" w:right="682" w:hanging="360"/>
        <w:contextualSpacing w:val="0"/>
      </w:pPr>
      <w:r w:rsidRPr="00FE74B0">
        <w:t>Master’s</w:t>
      </w:r>
      <w:r w:rsidRPr="008B3346">
        <w:t xml:space="preserve"> </w:t>
      </w:r>
      <w:r w:rsidRPr="00FE74B0">
        <w:t>degree</w:t>
      </w:r>
      <w:r w:rsidRPr="008B3346">
        <w:t xml:space="preserve"> </w:t>
      </w:r>
      <w:r w:rsidRPr="00FE74B0">
        <w:t>in</w:t>
      </w:r>
      <w:r w:rsidRPr="008B3346">
        <w:t xml:space="preserve"> </w:t>
      </w:r>
      <w:r w:rsidRPr="00FE74B0">
        <w:t>communications systems</w:t>
      </w:r>
    </w:p>
    <w:p w14:paraId="6D56F11E" w14:textId="77777777" w:rsidR="00812EB5" w:rsidRPr="00FE74B0" w:rsidRDefault="00812EB5" w:rsidP="00812EB5">
      <w:pPr>
        <w:pStyle w:val="ListParagraph"/>
        <w:widowControl w:val="0"/>
        <w:numPr>
          <w:ilvl w:val="0"/>
          <w:numId w:val="11"/>
        </w:numPr>
        <w:tabs>
          <w:tab w:val="left" w:pos="1080"/>
        </w:tabs>
        <w:autoSpaceDE w:val="0"/>
        <w:autoSpaceDN w:val="0"/>
        <w:spacing w:after="0" w:line="240" w:lineRule="auto"/>
        <w:ind w:left="720" w:right="682" w:hanging="360"/>
        <w:contextualSpacing w:val="0"/>
      </w:pPr>
      <w:r w:rsidRPr="00FE74B0">
        <w:t>Bachelor</w:t>
      </w:r>
      <w:r w:rsidRPr="008B3346">
        <w:t xml:space="preserve"> </w:t>
      </w:r>
      <w:r w:rsidRPr="00FE74B0">
        <w:t>of</w:t>
      </w:r>
      <w:r w:rsidRPr="008B3346">
        <w:t xml:space="preserve"> </w:t>
      </w:r>
      <w:r w:rsidRPr="00FE74B0">
        <w:t>Technology:</w:t>
      </w:r>
      <w:r w:rsidRPr="008B3346">
        <w:t xml:space="preserve"> </w:t>
      </w:r>
      <w:r w:rsidRPr="00FE74B0">
        <w:t>Electronics</w:t>
      </w:r>
      <w:r w:rsidRPr="008B3346">
        <w:t xml:space="preserve"> </w:t>
      </w:r>
      <w:r w:rsidRPr="00FE74B0">
        <w:t>and</w:t>
      </w:r>
      <w:r w:rsidRPr="008B3346">
        <w:t xml:space="preserve"> </w:t>
      </w:r>
      <w:r w:rsidRPr="00FE74B0">
        <w:t>Communications</w:t>
      </w:r>
      <w:r w:rsidRPr="008B3346">
        <w:t xml:space="preserve"> Engineering</w:t>
      </w:r>
    </w:p>
    <w:p w14:paraId="2B86D1BF" w14:textId="77777777" w:rsidR="00983CF0" w:rsidRPr="00E4223E" w:rsidRDefault="00983CF0">
      <w:pPr>
        <w:spacing w:after="0" w:line="240" w:lineRule="auto"/>
        <w:jc w:val="both"/>
        <w:rPr>
          <w:rFonts w:eastAsia="Arial" w:cstheme="minorHAnsi"/>
          <w:b/>
          <w:sz w:val="22"/>
          <w:szCs w:val="22"/>
          <w:shd w:val="clear" w:color="auto" w:fill="FFFFFF"/>
        </w:rPr>
      </w:pPr>
    </w:p>
    <w:sectPr w:rsidR="00983CF0" w:rsidRPr="00E4223E" w:rsidSect="00176BD4">
      <w:pgSz w:w="12240" w:h="15840"/>
      <w:pgMar w:top="720" w:right="720" w:bottom="720" w:left="720" w:header="144" w:footer="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48D86" w14:textId="77777777" w:rsidR="00D31648" w:rsidRDefault="00D31648">
      <w:pPr>
        <w:spacing w:line="240" w:lineRule="auto"/>
      </w:pPr>
      <w:r>
        <w:separator/>
      </w:r>
    </w:p>
  </w:endnote>
  <w:endnote w:type="continuationSeparator" w:id="0">
    <w:p w14:paraId="4B945BFC" w14:textId="77777777" w:rsidR="00D31648" w:rsidRDefault="00D316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E3C9F" w14:textId="77777777" w:rsidR="00D31648" w:rsidRDefault="00D31648">
      <w:pPr>
        <w:spacing w:after="0"/>
      </w:pPr>
      <w:r>
        <w:separator/>
      </w:r>
    </w:p>
  </w:footnote>
  <w:footnote w:type="continuationSeparator" w:id="0">
    <w:p w14:paraId="54B816A0" w14:textId="77777777" w:rsidR="00D31648" w:rsidRDefault="00D3164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B6127F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14"/>
        <w:szCs w:val="1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0B21E6"/>
    <w:multiLevelType w:val="multilevel"/>
    <w:tmpl w:val="090B21E6"/>
    <w:lvl w:ilvl="0">
      <w:start w:val="1"/>
      <w:numFmt w:val="bullet"/>
      <w:lvlText w:val="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B759D0"/>
    <w:multiLevelType w:val="multilevel"/>
    <w:tmpl w:val="AA6A32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0"/>
        <w:szCs w:val="1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0D191E09"/>
    <w:multiLevelType w:val="multilevel"/>
    <w:tmpl w:val="0D191E09"/>
    <w:lvl w:ilvl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left" w:pos="2520"/>
        </w:tabs>
        <w:ind w:left="2520" w:hanging="36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decimal"/>
      <w:lvlText w:val="%6."/>
      <w:lvlJc w:val="left"/>
      <w:pPr>
        <w:tabs>
          <w:tab w:val="left" w:pos="4680"/>
        </w:tabs>
        <w:ind w:left="4680" w:hanging="36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decimal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decimal"/>
      <w:lvlText w:val="%9."/>
      <w:lvlJc w:val="left"/>
      <w:pPr>
        <w:tabs>
          <w:tab w:val="left" w:pos="6840"/>
        </w:tabs>
        <w:ind w:left="6840" w:hanging="360"/>
      </w:pPr>
    </w:lvl>
  </w:abstractNum>
  <w:abstractNum w:abstractNumId="4" w15:restartNumberingAfterBreak="0">
    <w:nsid w:val="40C043BD"/>
    <w:multiLevelType w:val="hybridMultilevel"/>
    <w:tmpl w:val="6C102C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41FF1893"/>
    <w:multiLevelType w:val="multilevel"/>
    <w:tmpl w:val="C922B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08A77E"/>
    <w:multiLevelType w:val="hybridMultilevel"/>
    <w:tmpl w:val="BC548172"/>
    <w:lvl w:ilvl="0" w:tplc="8FB466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054F82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AACBB1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1F2BA4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844F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A9054C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5C4552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92E331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0C0EDE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4C85F8F"/>
    <w:multiLevelType w:val="multilevel"/>
    <w:tmpl w:val="44C85F8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606207"/>
    <w:multiLevelType w:val="hybridMultilevel"/>
    <w:tmpl w:val="FBB26D32"/>
    <w:lvl w:ilvl="0" w:tplc="04090001">
      <w:start w:val="1"/>
      <w:numFmt w:val="bullet"/>
      <w:lvlText w:val=""/>
      <w:lvlJc w:val="left"/>
      <w:pPr>
        <w:ind w:left="717" w:hanging="357"/>
      </w:pPr>
      <w:rPr>
        <w:rFonts w:ascii="Symbol" w:hAnsi="Symbol" w:hint="default"/>
        <w:b w:val="0"/>
        <w:bCs w:val="0"/>
        <w:i w:val="0"/>
        <w:iCs w:val="0"/>
        <w:spacing w:val="0"/>
        <w:w w:val="117"/>
        <w:sz w:val="22"/>
        <w:szCs w:val="22"/>
        <w:lang w:val="en-US" w:eastAsia="en-US" w:bidi="ar-SA"/>
      </w:rPr>
    </w:lvl>
    <w:lvl w:ilvl="1" w:tplc="AADC2B84">
      <w:numFmt w:val="bullet"/>
      <w:lvlText w:val="•"/>
      <w:lvlJc w:val="left"/>
      <w:pPr>
        <w:ind w:left="2304" w:hanging="357"/>
      </w:pPr>
      <w:rPr>
        <w:rFonts w:hint="default"/>
        <w:lang w:val="en-US" w:eastAsia="en-US" w:bidi="ar-SA"/>
      </w:rPr>
    </w:lvl>
    <w:lvl w:ilvl="2" w:tplc="E0AA6720">
      <w:numFmt w:val="bullet"/>
      <w:lvlText w:val="•"/>
      <w:lvlJc w:val="left"/>
      <w:pPr>
        <w:ind w:left="3348" w:hanging="357"/>
      </w:pPr>
      <w:rPr>
        <w:rFonts w:hint="default"/>
        <w:lang w:val="en-US" w:eastAsia="en-US" w:bidi="ar-SA"/>
      </w:rPr>
    </w:lvl>
    <w:lvl w:ilvl="3" w:tplc="BA4EB1FE">
      <w:numFmt w:val="bullet"/>
      <w:lvlText w:val="•"/>
      <w:lvlJc w:val="left"/>
      <w:pPr>
        <w:ind w:left="4392" w:hanging="357"/>
      </w:pPr>
      <w:rPr>
        <w:rFonts w:hint="default"/>
        <w:lang w:val="en-US" w:eastAsia="en-US" w:bidi="ar-SA"/>
      </w:rPr>
    </w:lvl>
    <w:lvl w:ilvl="4" w:tplc="DB12C1DC">
      <w:numFmt w:val="bullet"/>
      <w:lvlText w:val="•"/>
      <w:lvlJc w:val="left"/>
      <w:pPr>
        <w:ind w:left="5436" w:hanging="357"/>
      </w:pPr>
      <w:rPr>
        <w:rFonts w:hint="default"/>
        <w:lang w:val="en-US" w:eastAsia="en-US" w:bidi="ar-SA"/>
      </w:rPr>
    </w:lvl>
    <w:lvl w:ilvl="5" w:tplc="96861BFA">
      <w:numFmt w:val="bullet"/>
      <w:lvlText w:val="•"/>
      <w:lvlJc w:val="left"/>
      <w:pPr>
        <w:ind w:left="6480" w:hanging="357"/>
      </w:pPr>
      <w:rPr>
        <w:rFonts w:hint="default"/>
        <w:lang w:val="en-US" w:eastAsia="en-US" w:bidi="ar-SA"/>
      </w:rPr>
    </w:lvl>
    <w:lvl w:ilvl="6" w:tplc="B35AFC48">
      <w:numFmt w:val="bullet"/>
      <w:lvlText w:val="•"/>
      <w:lvlJc w:val="left"/>
      <w:pPr>
        <w:ind w:left="7524" w:hanging="357"/>
      </w:pPr>
      <w:rPr>
        <w:rFonts w:hint="default"/>
        <w:lang w:val="en-US" w:eastAsia="en-US" w:bidi="ar-SA"/>
      </w:rPr>
    </w:lvl>
    <w:lvl w:ilvl="7" w:tplc="205A7442">
      <w:numFmt w:val="bullet"/>
      <w:lvlText w:val="•"/>
      <w:lvlJc w:val="left"/>
      <w:pPr>
        <w:ind w:left="8568" w:hanging="357"/>
      </w:pPr>
      <w:rPr>
        <w:rFonts w:hint="default"/>
        <w:lang w:val="en-US" w:eastAsia="en-US" w:bidi="ar-SA"/>
      </w:rPr>
    </w:lvl>
    <w:lvl w:ilvl="8" w:tplc="A8F409DE">
      <w:numFmt w:val="bullet"/>
      <w:lvlText w:val="•"/>
      <w:lvlJc w:val="left"/>
      <w:pPr>
        <w:ind w:left="9612" w:hanging="357"/>
      </w:pPr>
      <w:rPr>
        <w:rFonts w:hint="default"/>
        <w:lang w:val="en-US" w:eastAsia="en-US" w:bidi="ar-SA"/>
      </w:rPr>
    </w:lvl>
  </w:abstractNum>
  <w:abstractNum w:abstractNumId="9" w15:restartNumberingAfterBreak="0">
    <w:nsid w:val="5A7C1B98"/>
    <w:multiLevelType w:val="multilevel"/>
    <w:tmpl w:val="5A7C1B9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FD4CF3"/>
    <w:multiLevelType w:val="multilevel"/>
    <w:tmpl w:val="74FD4CF3"/>
    <w:lvl w:ilvl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7253743">
    <w:abstractNumId w:val="7"/>
  </w:num>
  <w:num w:numId="2" w16cid:durableId="713969201">
    <w:abstractNumId w:val="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9451663">
    <w:abstractNumId w:val="10"/>
  </w:num>
  <w:num w:numId="4" w16cid:durableId="838426083">
    <w:abstractNumId w:val="9"/>
  </w:num>
  <w:num w:numId="5" w16cid:durableId="1810440076">
    <w:abstractNumId w:val="1"/>
  </w:num>
  <w:num w:numId="6" w16cid:durableId="1661075685">
    <w:abstractNumId w:val="0"/>
  </w:num>
  <w:num w:numId="7" w16cid:durableId="2004091333">
    <w:abstractNumId w:val="2"/>
  </w:num>
  <w:num w:numId="8" w16cid:durableId="1373462524">
    <w:abstractNumId w:val="5"/>
  </w:num>
  <w:num w:numId="9" w16cid:durableId="116067109">
    <w:abstractNumId w:val="4"/>
  </w:num>
  <w:num w:numId="10" w16cid:durableId="1651667038">
    <w:abstractNumId w:val="6"/>
  </w:num>
  <w:num w:numId="11" w16cid:durableId="7863950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8AA"/>
    <w:rsid w:val="0000045E"/>
    <w:rsid w:val="00001F32"/>
    <w:rsid w:val="00003658"/>
    <w:rsid w:val="000049B3"/>
    <w:rsid w:val="000050D9"/>
    <w:rsid w:val="00005E6A"/>
    <w:rsid w:val="0000603A"/>
    <w:rsid w:val="00011E61"/>
    <w:rsid w:val="000168DB"/>
    <w:rsid w:val="00021E01"/>
    <w:rsid w:val="00022D5D"/>
    <w:rsid w:val="00023F71"/>
    <w:rsid w:val="00023FC0"/>
    <w:rsid w:val="000261AA"/>
    <w:rsid w:val="00026513"/>
    <w:rsid w:val="000276C4"/>
    <w:rsid w:val="00034C10"/>
    <w:rsid w:val="00036995"/>
    <w:rsid w:val="00040FA3"/>
    <w:rsid w:val="00041AB8"/>
    <w:rsid w:val="00055205"/>
    <w:rsid w:val="00055629"/>
    <w:rsid w:val="0005591B"/>
    <w:rsid w:val="00055FD8"/>
    <w:rsid w:val="00057298"/>
    <w:rsid w:val="00057B67"/>
    <w:rsid w:val="00064FAC"/>
    <w:rsid w:val="0006550F"/>
    <w:rsid w:val="00071906"/>
    <w:rsid w:val="00071B7C"/>
    <w:rsid w:val="00072CCB"/>
    <w:rsid w:val="000742CB"/>
    <w:rsid w:val="000747B7"/>
    <w:rsid w:val="00076666"/>
    <w:rsid w:val="00076F5F"/>
    <w:rsid w:val="00081547"/>
    <w:rsid w:val="0008339E"/>
    <w:rsid w:val="0008600D"/>
    <w:rsid w:val="00091534"/>
    <w:rsid w:val="00096DCE"/>
    <w:rsid w:val="00097560"/>
    <w:rsid w:val="000A0E51"/>
    <w:rsid w:val="000A2E9A"/>
    <w:rsid w:val="000A3162"/>
    <w:rsid w:val="000A6422"/>
    <w:rsid w:val="000B1B2C"/>
    <w:rsid w:val="000B28AA"/>
    <w:rsid w:val="000B43C8"/>
    <w:rsid w:val="000C6AD0"/>
    <w:rsid w:val="000C7813"/>
    <w:rsid w:val="000C7EE7"/>
    <w:rsid w:val="000C7FAC"/>
    <w:rsid w:val="000D64AB"/>
    <w:rsid w:val="000E483C"/>
    <w:rsid w:val="000E4E1D"/>
    <w:rsid w:val="000E6748"/>
    <w:rsid w:val="000F231B"/>
    <w:rsid w:val="000F5AAF"/>
    <w:rsid w:val="001002A8"/>
    <w:rsid w:val="00102990"/>
    <w:rsid w:val="001050C9"/>
    <w:rsid w:val="00107758"/>
    <w:rsid w:val="00110A0E"/>
    <w:rsid w:val="0011367D"/>
    <w:rsid w:val="00114287"/>
    <w:rsid w:val="00117C00"/>
    <w:rsid w:val="001207F5"/>
    <w:rsid w:val="00124688"/>
    <w:rsid w:val="001302C8"/>
    <w:rsid w:val="001326CF"/>
    <w:rsid w:val="001417E9"/>
    <w:rsid w:val="0014353B"/>
    <w:rsid w:val="00153873"/>
    <w:rsid w:val="00154657"/>
    <w:rsid w:val="00157DB4"/>
    <w:rsid w:val="00160AD8"/>
    <w:rsid w:val="0016310B"/>
    <w:rsid w:val="001637FE"/>
    <w:rsid w:val="001643AD"/>
    <w:rsid w:val="00164DEE"/>
    <w:rsid w:val="00172873"/>
    <w:rsid w:val="00173466"/>
    <w:rsid w:val="00173518"/>
    <w:rsid w:val="0017526C"/>
    <w:rsid w:val="00176BD4"/>
    <w:rsid w:val="00184BD3"/>
    <w:rsid w:val="00185A5C"/>
    <w:rsid w:val="0019651A"/>
    <w:rsid w:val="00197FEF"/>
    <w:rsid w:val="001A04AD"/>
    <w:rsid w:val="001A0963"/>
    <w:rsid w:val="001A39A3"/>
    <w:rsid w:val="001A5D19"/>
    <w:rsid w:val="001A710E"/>
    <w:rsid w:val="001B1FDB"/>
    <w:rsid w:val="001B211F"/>
    <w:rsid w:val="001B4A8B"/>
    <w:rsid w:val="001B5F68"/>
    <w:rsid w:val="001B68A5"/>
    <w:rsid w:val="001B7F13"/>
    <w:rsid w:val="001C04D7"/>
    <w:rsid w:val="001C52FA"/>
    <w:rsid w:val="001C7DEE"/>
    <w:rsid w:val="001D03A6"/>
    <w:rsid w:val="001D18EA"/>
    <w:rsid w:val="001D21F4"/>
    <w:rsid w:val="001D45CB"/>
    <w:rsid w:val="001D6392"/>
    <w:rsid w:val="001E177A"/>
    <w:rsid w:val="001F0489"/>
    <w:rsid w:val="001F0FED"/>
    <w:rsid w:val="001F2863"/>
    <w:rsid w:val="001F2B0E"/>
    <w:rsid w:val="001F472D"/>
    <w:rsid w:val="001F4D4D"/>
    <w:rsid w:val="001F509F"/>
    <w:rsid w:val="00202257"/>
    <w:rsid w:val="002023D0"/>
    <w:rsid w:val="002046F7"/>
    <w:rsid w:val="00204B50"/>
    <w:rsid w:val="00207D31"/>
    <w:rsid w:val="00213156"/>
    <w:rsid w:val="00225516"/>
    <w:rsid w:val="00230743"/>
    <w:rsid w:val="00230CBA"/>
    <w:rsid w:val="00230E5F"/>
    <w:rsid w:val="00231B1E"/>
    <w:rsid w:val="00233632"/>
    <w:rsid w:val="00233EF1"/>
    <w:rsid w:val="002344AF"/>
    <w:rsid w:val="0023509C"/>
    <w:rsid w:val="00235E8D"/>
    <w:rsid w:val="00243A04"/>
    <w:rsid w:val="0024697F"/>
    <w:rsid w:val="00247BFD"/>
    <w:rsid w:val="0025193F"/>
    <w:rsid w:val="00251B30"/>
    <w:rsid w:val="00254522"/>
    <w:rsid w:val="00254AA4"/>
    <w:rsid w:val="00256616"/>
    <w:rsid w:val="00257548"/>
    <w:rsid w:val="00266FCC"/>
    <w:rsid w:val="00267715"/>
    <w:rsid w:val="00271275"/>
    <w:rsid w:val="002718F6"/>
    <w:rsid w:val="00272E11"/>
    <w:rsid w:val="00275C7A"/>
    <w:rsid w:val="00281194"/>
    <w:rsid w:val="00281504"/>
    <w:rsid w:val="00282CD4"/>
    <w:rsid w:val="002838A4"/>
    <w:rsid w:val="00284B5D"/>
    <w:rsid w:val="002876F7"/>
    <w:rsid w:val="00290B70"/>
    <w:rsid w:val="00293CDF"/>
    <w:rsid w:val="0029455B"/>
    <w:rsid w:val="00297C92"/>
    <w:rsid w:val="002A0164"/>
    <w:rsid w:val="002A2569"/>
    <w:rsid w:val="002A5E51"/>
    <w:rsid w:val="002B0DCD"/>
    <w:rsid w:val="002B370E"/>
    <w:rsid w:val="002B3B19"/>
    <w:rsid w:val="002B6993"/>
    <w:rsid w:val="002C7759"/>
    <w:rsid w:val="002D07FC"/>
    <w:rsid w:val="002D0A14"/>
    <w:rsid w:val="002D0F33"/>
    <w:rsid w:val="002D1F46"/>
    <w:rsid w:val="002D4EBC"/>
    <w:rsid w:val="002E1C9B"/>
    <w:rsid w:val="002E21ED"/>
    <w:rsid w:val="002E2953"/>
    <w:rsid w:val="002E4208"/>
    <w:rsid w:val="002F7221"/>
    <w:rsid w:val="0030001D"/>
    <w:rsid w:val="0030060B"/>
    <w:rsid w:val="00304619"/>
    <w:rsid w:val="0031155A"/>
    <w:rsid w:val="0031461B"/>
    <w:rsid w:val="00314A54"/>
    <w:rsid w:val="00316B7E"/>
    <w:rsid w:val="0031706E"/>
    <w:rsid w:val="003174A1"/>
    <w:rsid w:val="00322F93"/>
    <w:rsid w:val="003319E2"/>
    <w:rsid w:val="00331CA0"/>
    <w:rsid w:val="00334C14"/>
    <w:rsid w:val="00336DF1"/>
    <w:rsid w:val="00337004"/>
    <w:rsid w:val="0034169E"/>
    <w:rsid w:val="0034205E"/>
    <w:rsid w:val="00343CE6"/>
    <w:rsid w:val="00350199"/>
    <w:rsid w:val="003524BA"/>
    <w:rsid w:val="00352F97"/>
    <w:rsid w:val="003530CF"/>
    <w:rsid w:val="003538C7"/>
    <w:rsid w:val="00354CB1"/>
    <w:rsid w:val="003551C3"/>
    <w:rsid w:val="003555D3"/>
    <w:rsid w:val="003569AB"/>
    <w:rsid w:val="003576B3"/>
    <w:rsid w:val="00364F44"/>
    <w:rsid w:val="00365791"/>
    <w:rsid w:val="00366BFA"/>
    <w:rsid w:val="00371E1A"/>
    <w:rsid w:val="00375457"/>
    <w:rsid w:val="00376A1A"/>
    <w:rsid w:val="003776B6"/>
    <w:rsid w:val="0038478C"/>
    <w:rsid w:val="0038500E"/>
    <w:rsid w:val="00391350"/>
    <w:rsid w:val="003942F5"/>
    <w:rsid w:val="00397477"/>
    <w:rsid w:val="003A4B03"/>
    <w:rsid w:val="003A4C21"/>
    <w:rsid w:val="003A5BEA"/>
    <w:rsid w:val="003A6F71"/>
    <w:rsid w:val="003B111F"/>
    <w:rsid w:val="003B5914"/>
    <w:rsid w:val="003C18B5"/>
    <w:rsid w:val="003C2155"/>
    <w:rsid w:val="003C5876"/>
    <w:rsid w:val="003C6EC1"/>
    <w:rsid w:val="003C7B71"/>
    <w:rsid w:val="003D2423"/>
    <w:rsid w:val="003D3AA1"/>
    <w:rsid w:val="003D3F36"/>
    <w:rsid w:val="003D52F0"/>
    <w:rsid w:val="003D5AA2"/>
    <w:rsid w:val="003E08BB"/>
    <w:rsid w:val="003E1151"/>
    <w:rsid w:val="003E2A28"/>
    <w:rsid w:val="003F00D0"/>
    <w:rsid w:val="003F1F9A"/>
    <w:rsid w:val="003F4917"/>
    <w:rsid w:val="003F6C84"/>
    <w:rsid w:val="00406082"/>
    <w:rsid w:val="00406D92"/>
    <w:rsid w:val="00407F9B"/>
    <w:rsid w:val="00410BFF"/>
    <w:rsid w:val="004149C8"/>
    <w:rsid w:val="0042000D"/>
    <w:rsid w:val="00421A86"/>
    <w:rsid w:val="0042262B"/>
    <w:rsid w:val="004239AB"/>
    <w:rsid w:val="00426EE4"/>
    <w:rsid w:val="004311E5"/>
    <w:rsid w:val="00434F71"/>
    <w:rsid w:val="00441C10"/>
    <w:rsid w:val="00442A45"/>
    <w:rsid w:val="0044413E"/>
    <w:rsid w:val="004462E7"/>
    <w:rsid w:val="004507DE"/>
    <w:rsid w:val="004517F2"/>
    <w:rsid w:val="00451D31"/>
    <w:rsid w:val="00452BCE"/>
    <w:rsid w:val="004547AC"/>
    <w:rsid w:val="00462A50"/>
    <w:rsid w:val="004736A1"/>
    <w:rsid w:val="0047489F"/>
    <w:rsid w:val="00476A7B"/>
    <w:rsid w:val="00477C72"/>
    <w:rsid w:val="00482890"/>
    <w:rsid w:val="00484561"/>
    <w:rsid w:val="00484B19"/>
    <w:rsid w:val="00486566"/>
    <w:rsid w:val="00493A53"/>
    <w:rsid w:val="004A011A"/>
    <w:rsid w:val="004A515D"/>
    <w:rsid w:val="004A684F"/>
    <w:rsid w:val="004A6F5E"/>
    <w:rsid w:val="004B3493"/>
    <w:rsid w:val="004B52D1"/>
    <w:rsid w:val="004B6FAE"/>
    <w:rsid w:val="004B7047"/>
    <w:rsid w:val="004B7947"/>
    <w:rsid w:val="004C1698"/>
    <w:rsid w:val="004C24D3"/>
    <w:rsid w:val="004C4C97"/>
    <w:rsid w:val="004D4CE3"/>
    <w:rsid w:val="004E46DC"/>
    <w:rsid w:val="004F072A"/>
    <w:rsid w:val="004F1F06"/>
    <w:rsid w:val="004F22D8"/>
    <w:rsid w:val="004F3CA1"/>
    <w:rsid w:val="004F6F60"/>
    <w:rsid w:val="00500C48"/>
    <w:rsid w:val="00504D34"/>
    <w:rsid w:val="00511283"/>
    <w:rsid w:val="00520692"/>
    <w:rsid w:val="00523CDD"/>
    <w:rsid w:val="0052692A"/>
    <w:rsid w:val="00530BC3"/>
    <w:rsid w:val="00534C0C"/>
    <w:rsid w:val="00535514"/>
    <w:rsid w:val="00535C44"/>
    <w:rsid w:val="00535FD5"/>
    <w:rsid w:val="00542EEC"/>
    <w:rsid w:val="0054458E"/>
    <w:rsid w:val="00547E16"/>
    <w:rsid w:val="00555FA3"/>
    <w:rsid w:val="00560B28"/>
    <w:rsid w:val="0056258D"/>
    <w:rsid w:val="00563134"/>
    <w:rsid w:val="00564175"/>
    <w:rsid w:val="0056497F"/>
    <w:rsid w:val="00565673"/>
    <w:rsid w:val="0056668A"/>
    <w:rsid w:val="00573761"/>
    <w:rsid w:val="0057547E"/>
    <w:rsid w:val="005823C6"/>
    <w:rsid w:val="00584070"/>
    <w:rsid w:val="0058602E"/>
    <w:rsid w:val="0058700C"/>
    <w:rsid w:val="00587188"/>
    <w:rsid w:val="00594CFC"/>
    <w:rsid w:val="00595F3F"/>
    <w:rsid w:val="005A370A"/>
    <w:rsid w:val="005A38D4"/>
    <w:rsid w:val="005A595F"/>
    <w:rsid w:val="005A7119"/>
    <w:rsid w:val="005B1198"/>
    <w:rsid w:val="005B3B78"/>
    <w:rsid w:val="005B56CE"/>
    <w:rsid w:val="005B6D6D"/>
    <w:rsid w:val="005C0303"/>
    <w:rsid w:val="005C1BE2"/>
    <w:rsid w:val="005D05A9"/>
    <w:rsid w:val="005D35D7"/>
    <w:rsid w:val="005E11BC"/>
    <w:rsid w:val="005E3240"/>
    <w:rsid w:val="005E6CE1"/>
    <w:rsid w:val="005F2DBB"/>
    <w:rsid w:val="005F6415"/>
    <w:rsid w:val="00600307"/>
    <w:rsid w:val="006010C8"/>
    <w:rsid w:val="00601A4C"/>
    <w:rsid w:val="0060287B"/>
    <w:rsid w:val="00602DB2"/>
    <w:rsid w:val="0060505C"/>
    <w:rsid w:val="006057A5"/>
    <w:rsid w:val="006059C7"/>
    <w:rsid w:val="0060655D"/>
    <w:rsid w:val="006133BE"/>
    <w:rsid w:val="006134BD"/>
    <w:rsid w:val="00625A2C"/>
    <w:rsid w:val="00625E07"/>
    <w:rsid w:val="0062714E"/>
    <w:rsid w:val="006279ED"/>
    <w:rsid w:val="0063191F"/>
    <w:rsid w:val="006319FF"/>
    <w:rsid w:val="0063598B"/>
    <w:rsid w:val="00636C62"/>
    <w:rsid w:val="00640BC2"/>
    <w:rsid w:val="0064446B"/>
    <w:rsid w:val="00647F3A"/>
    <w:rsid w:val="00650963"/>
    <w:rsid w:val="00652F7E"/>
    <w:rsid w:val="0065306A"/>
    <w:rsid w:val="0065313B"/>
    <w:rsid w:val="0065353D"/>
    <w:rsid w:val="00653CA8"/>
    <w:rsid w:val="0065423C"/>
    <w:rsid w:val="006571B8"/>
    <w:rsid w:val="006607F7"/>
    <w:rsid w:val="00663518"/>
    <w:rsid w:val="00667A88"/>
    <w:rsid w:val="00671CF5"/>
    <w:rsid w:val="006733CD"/>
    <w:rsid w:val="0068580D"/>
    <w:rsid w:val="00694D39"/>
    <w:rsid w:val="006A0B72"/>
    <w:rsid w:val="006A2ED1"/>
    <w:rsid w:val="006A4A7F"/>
    <w:rsid w:val="006A6A6B"/>
    <w:rsid w:val="006A78F3"/>
    <w:rsid w:val="006B31B8"/>
    <w:rsid w:val="006C0A49"/>
    <w:rsid w:val="006D326B"/>
    <w:rsid w:val="006D3282"/>
    <w:rsid w:val="006D6305"/>
    <w:rsid w:val="006E1C39"/>
    <w:rsid w:val="006E7544"/>
    <w:rsid w:val="006F3772"/>
    <w:rsid w:val="006F37E0"/>
    <w:rsid w:val="006F3F68"/>
    <w:rsid w:val="0070391D"/>
    <w:rsid w:val="00707D60"/>
    <w:rsid w:val="00710A8E"/>
    <w:rsid w:val="007122EE"/>
    <w:rsid w:val="00715D9A"/>
    <w:rsid w:val="00721497"/>
    <w:rsid w:val="00721CEA"/>
    <w:rsid w:val="00722CF4"/>
    <w:rsid w:val="007230F4"/>
    <w:rsid w:val="007308DA"/>
    <w:rsid w:val="00732C84"/>
    <w:rsid w:val="00736583"/>
    <w:rsid w:val="0073658B"/>
    <w:rsid w:val="00741BF3"/>
    <w:rsid w:val="00742A91"/>
    <w:rsid w:val="00745909"/>
    <w:rsid w:val="00751958"/>
    <w:rsid w:val="007531E4"/>
    <w:rsid w:val="00760123"/>
    <w:rsid w:val="007606E2"/>
    <w:rsid w:val="00760BED"/>
    <w:rsid w:val="00766D2D"/>
    <w:rsid w:val="00770ACC"/>
    <w:rsid w:val="00770E9A"/>
    <w:rsid w:val="00771AB1"/>
    <w:rsid w:val="00774B42"/>
    <w:rsid w:val="00777045"/>
    <w:rsid w:val="00777B92"/>
    <w:rsid w:val="007837C4"/>
    <w:rsid w:val="0078535B"/>
    <w:rsid w:val="00793F8A"/>
    <w:rsid w:val="00795C11"/>
    <w:rsid w:val="00795C3C"/>
    <w:rsid w:val="00795C4C"/>
    <w:rsid w:val="00796D99"/>
    <w:rsid w:val="007A151A"/>
    <w:rsid w:val="007A2422"/>
    <w:rsid w:val="007A28AA"/>
    <w:rsid w:val="007A6DC7"/>
    <w:rsid w:val="007A774A"/>
    <w:rsid w:val="007B0774"/>
    <w:rsid w:val="007B0F97"/>
    <w:rsid w:val="007B493F"/>
    <w:rsid w:val="007B6F46"/>
    <w:rsid w:val="007C31DA"/>
    <w:rsid w:val="007C5A4C"/>
    <w:rsid w:val="007C6936"/>
    <w:rsid w:val="007D00A8"/>
    <w:rsid w:val="007D0E39"/>
    <w:rsid w:val="007D2235"/>
    <w:rsid w:val="007D25ED"/>
    <w:rsid w:val="007D2861"/>
    <w:rsid w:val="007D3758"/>
    <w:rsid w:val="007E242F"/>
    <w:rsid w:val="007E2ECC"/>
    <w:rsid w:val="007E3AE5"/>
    <w:rsid w:val="007F6883"/>
    <w:rsid w:val="00801E24"/>
    <w:rsid w:val="00805C77"/>
    <w:rsid w:val="008065AE"/>
    <w:rsid w:val="00811FEE"/>
    <w:rsid w:val="00812EB5"/>
    <w:rsid w:val="008136B7"/>
    <w:rsid w:val="00813830"/>
    <w:rsid w:val="00814C4C"/>
    <w:rsid w:val="0082119C"/>
    <w:rsid w:val="00823147"/>
    <w:rsid w:val="00830A79"/>
    <w:rsid w:val="0083140B"/>
    <w:rsid w:val="0083377E"/>
    <w:rsid w:val="0083559F"/>
    <w:rsid w:val="00837E1A"/>
    <w:rsid w:val="00842E15"/>
    <w:rsid w:val="0085285E"/>
    <w:rsid w:val="0085459F"/>
    <w:rsid w:val="00861754"/>
    <w:rsid w:val="0087130F"/>
    <w:rsid w:val="00873E33"/>
    <w:rsid w:val="00876CC6"/>
    <w:rsid w:val="00877B21"/>
    <w:rsid w:val="0088128E"/>
    <w:rsid w:val="00882C97"/>
    <w:rsid w:val="00892789"/>
    <w:rsid w:val="008A3401"/>
    <w:rsid w:val="008A40A6"/>
    <w:rsid w:val="008A7BE8"/>
    <w:rsid w:val="008B0153"/>
    <w:rsid w:val="008B1716"/>
    <w:rsid w:val="008B7520"/>
    <w:rsid w:val="008C0B83"/>
    <w:rsid w:val="008C1A2E"/>
    <w:rsid w:val="008C2EBD"/>
    <w:rsid w:val="008D16C9"/>
    <w:rsid w:val="008D3920"/>
    <w:rsid w:val="008D395A"/>
    <w:rsid w:val="008D74BA"/>
    <w:rsid w:val="008D7BB2"/>
    <w:rsid w:val="008E34E1"/>
    <w:rsid w:val="008E4481"/>
    <w:rsid w:val="008E6AA8"/>
    <w:rsid w:val="008E718E"/>
    <w:rsid w:val="008E7748"/>
    <w:rsid w:val="008F5940"/>
    <w:rsid w:val="008F6A8B"/>
    <w:rsid w:val="008F6BA9"/>
    <w:rsid w:val="008F708B"/>
    <w:rsid w:val="008F71FC"/>
    <w:rsid w:val="008F77E2"/>
    <w:rsid w:val="008F7A02"/>
    <w:rsid w:val="008F7BD9"/>
    <w:rsid w:val="009011A4"/>
    <w:rsid w:val="00901785"/>
    <w:rsid w:val="0090314D"/>
    <w:rsid w:val="00904C20"/>
    <w:rsid w:val="009073F4"/>
    <w:rsid w:val="00910C5B"/>
    <w:rsid w:val="0091369F"/>
    <w:rsid w:val="00914F62"/>
    <w:rsid w:val="009169DD"/>
    <w:rsid w:val="0092314F"/>
    <w:rsid w:val="00923F4B"/>
    <w:rsid w:val="0092498F"/>
    <w:rsid w:val="0092665F"/>
    <w:rsid w:val="00931FF3"/>
    <w:rsid w:val="00934054"/>
    <w:rsid w:val="00934447"/>
    <w:rsid w:val="0093507F"/>
    <w:rsid w:val="0093544D"/>
    <w:rsid w:val="00936C4D"/>
    <w:rsid w:val="00941AEF"/>
    <w:rsid w:val="00942A39"/>
    <w:rsid w:val="00944785"/>
    <w:rsid w:val="00944937"/>
    <w:rsid w:val="00947DAB"/>
    <w:rsid w:val="00947FB6"/>
    <w:rsid w:val="00952AC9"/>
    <w:rsid w:val="00954DBD"/>
    <w:rsid w:val="00955300"/>
    <w:rsid w:val="009601B6"/>
    <w:rsid w:val="00960213"/>
    <w:rsid w:val="00961CC8"/>
    <w:rsid w:val="00967D03"/>
    <w:rsid w:val="0097100D"/>
    <w:rsid w:val="0097220E"/>
    <w:rsid w:val="0097560B"/>
    <w:rsid w:val="0098196C"/>
    <w:rsid w:val="00983CF0"/>
    <w:rsid w:val="00986FB5"/>
    <w:rsid w:val="00992600"/>
    <w:rsid w:val="00992CA4"/>
    <w:rsid w:val="0099491E"/>
    <w:rsid w:val="00994D5A"/>
    <w:rsid w:val="00995F1E"/>
    <w:rsid w:val="00996995"/>
    <w:rsid w:val="00997246"/>
    <w:rsid w:val="00997E59"/>
    <w:rsid w:val="009A12E1"/>
    <w:rsid w:val="009A1BDF"/>
    <w:rsid w:val="009A251E"/>
    <w:rsid w:val="009A6FE9"/>
    <w:rsid w:val="009B1808"/>
    <w:rsid w:val="009B69E7"/>
    <w:rsid w:val="009C2690"/>
    <w:rsid w:val="009C31FC"/>
    <w:rsid w:val="009D3F55"/>
    <w:rsid w:val="009E13B8"/>
    <w:rsid w:val="009E5FC4"/>
    <w:rsid w:val="009E5FFA"/>
    <w:rsid w:val="009F0329"/>
    <w:rsid w:val="00A00307"/>
    <w:rsid w:val="00A01BAD"/>
    <w:rsid w:val="00A02F3E"/>
    <w:rsid w:val="00A0366F"/>
    <w:rsid w:val="00A037CB"/>
    <w:rsid w:val="00A10FA3"/>
    <w:rsid w:val="00A114F0"/>
    <w:rsid w:val="00A1242E"/>
    <w:rsid w:val="00A137F0"/>
    <w:rsid w:val="00A2689D"/>
    <w:rsid w:val="00A335C3"/>
    <w:rsid w:val="00A345D2"/>
    <w:rsid w:val="00A4475D"/>
    <w:rsid w:val="00A523F5"/>
    <w:rsid w:val="00A5360B"/>
    <w:rsid w:val="00A55262"/>
    <w:rsid w:val="00A56535"/>
    <w:rsid w:val="00A57DAB"/>
    <w:rsid w:val="00A65966"/>
    <w:rsid w:val="00A70BCD"/>
    <w:rsid w:val="00A77432"/>
    <w:rsid w:val="00A778BA"/>
    <w:rsid w:val="00A83755"/>
    <w:rsid w:val="00A909C1"/>
    <w:rsid w:val="00A90A7B"/>
    <w:rsid w:val="00A9421A"/>
    <w:rsid w:val="00A964D9"/>
    <w:rsid w:val="00A97EF9"/>
    <w:rsid w:val="00AA0032"/>
    <w:rsid w:val="00AA0CFB"/>
    <w:rsid w:val="00AA3E71"/>
    <w:rsid w:val="00AA4187"/>
    <w:rsid w:val="00AA4529"/>
    <w:rsid w:val="00AA620F"/>
    <w:rsid w:val="00AA6571"/>
    <w:rsid w:val="00AA6DCA"/>
    <w:rsid w:val="00AB1022"/>
    <w:rsid w:val="00AB2417"/>
    <w:rsid w:val="00AB59B6"/>
    <w:rsid w:val="00AC0564"/>
    <w:rsid w:val="00AC1074"/>
    <w:rsid w:val="00AC1AEB"/>
    <w:rsid w:val="00AC2CCC"/>
    <w:rsid w:val="00AC3C6A"/>
    <w:rsid w:val="00AC68C6"/>
    <w:rsid w:val="00AC7BBE"/>
    <w:rsid w:val="00AD31A4"/>
    <w:rsid w:val="00AD329C"/>
    <w:rsid w:val="00AD3703"/>
    <w:rsid w:val="00AD3B4E"/>
    <w:rsid w:val="00AD48FC"/>
    <w:rsid w:val="00AD6A44"/>
    <w:rsid w:val="00AE42B1"/>
    <w:rsid w:val="00AF0694"/>
    <w:rsid w:val="00AF07C7"/>
    <w:rsid w:val="00AF1DD6"/>
    <w:rsid w:val="00AF6A01"/>
    <w:rsid w:val="00B104DA"/>
    <w:rsid w:val="00B107DC"/>
    <w:rsid w:val="00B139B9"/>
    <w:rsid w:val="00B1564C"/>
    <w:rsid w:val="00B15F16"/>
    <w:rsid w:val="00B1672C"/>
    <w:rsid w:val="00B16C80"/>
    <w:rsid w:val="00B23D66"/>
    <w:rsid w:val="00B24FEA"/>
    <w:rsid w:val="00B32AB5"/>
    <w:rsid w:val="00B32D4F"/>
    <w:rsid w:val="00B37431"/>
    <w:rsid w:val="00B4075D"/>
    <w:rsid w:val="00B41419"/>
    <w:rsid w:val="00B41453"/>
    <w:rsid w:val="00B41469"/>
    <w:rsid w:val="00B461BA"/>
    <w:rsid w:val="00B47B76"/>
    <w:rsid w:val="00B53160"/>
    <w:rsid w:val="00B54306"/>
    <w:rsid w:val="00B5479E"/>
    <w:rsid w:val="00B5506E"/>
    <w:rsid w:val="00B5607E"/>
    <w:rsid w:val="00B65991"/>
    <w:rsid w:val="00B6614A"/>
    <w:rsid w:val="00B856D3"/>
    <w:rsid w:val="00B85EBA"/>
    <w:rsid w:val="00B87385"/>
    <w:rsid w:val="00B90844"/>
    <w:rsid w:val="00B9435E"/>
    <w:rsid w:val="00BA00C2"/>
    <w:rsid w:val="00BA0DBC"/>
    <w:rsid w:val="00BA0F27"/>
    <w:rsid w:val="00BA1132"/>
    <w:rsid w:val="00BA1987"/>
    <w:rsid w:val="00BA1B38"/>
    <w:rsid w:val="00BA219A"/>
    <w:rsid w:val="00BA71FC"/>
    <w:rsid w:val="00BC21E7"/>
    <w:rsid w:val="00BC3648"/>
    <w:rsid w:val="00BC5F27"/>
    <w:rsid w:val="00BD7A4C"/>
    <w:rsid w:val="00BE1581"/>
    <w:rsid w:val="00BE3FAE"/>
    <w:rsid w:val="00BF179A"/>
    <w:rsid w:val="00BF4103"/>
    <w:rsid w:val="00BF786B"/>
    <w:rsid w:val="00BF7E46"/>
    <w:rsid w:val="00C020D1"/>
    <w:rsid w:val="00C046A1"/>
    <w:rsid w:val="00C05725"/>
    <w:rsid w:val="00C05C80"/>
    <w:rsid w:val="00C05E71"/>
    <w:rsid w:val="00C15EE7"/>
    <w:rsid w:val="00C23EE5"/>
    <w:rsid w:val="00C267F0"/>
    <w:rsid w:val="00C33C30"/>
    <w:rsid w:val="00C3413C"/>
    <w:rsid w:val="00C3559F"/>
    <w:rsid w:val="00C36F93"/>
    <w:rsid w:val="00C41A96"/>
    <w:rsid w:val="00C44E4F"/>
    <w:rsid w:val="00C46672"/>
    <w:rsid w:val="00C518EF"/>
    <w:rsid w:val="00C61702"/>
    <w:rsid w:val="00C620EA"/>
    <w:rsid w:val="00C71FA5"/>
    <w:rsid w:val="00C72FBD"/>
    <w:rsid w:val="00C74E1E"/>
    <w:rsid w:val="00C7501E"/>
    <w:rsid w:val="00C77A6A"/>
    <w:rsid w:val="00C81E49"/>
    <w:rsid w:val="00C81F52"/>
    <w:rsid w:val="00C831BD"/>
    <w:rsid w:val="00C83219"/>
    <w:rsid w:val="00C84A1D"/>
    <w:rsid w:val="00C8665C"/>
    <w:rsid w:val="00C86CBD"/>
    <w:rsid w:val="00C93EA4"/>
    <w:rsid w:val="00CA3C83"/>
    <w:rsid w:val="00CA4740"/>
    <w:rsid w:val="00CA4FC8"/>
    <w:rsid w:val="00CA521A"/>
    <w:rsid w:val="00CB02EB"/>
    <w:rsid w:val="00CB7730"/>
    <w:rsid w:val="00CC1D1C"/>
    <w:rsid w:val="00CC5B37"/>
    <w:rsid w:val="00CE29B2"/>
    <w:rsid w:val="00CE6A10"/>
    <w:rsid w:val="00CF0361"/>
    <w:rsid w:val="00CF1E9F"/>
    <w:rsid w:val="00CF5313"/>
    <w:rsid w:val="00D02370"/>
    <w:rsid w:val="00D03A2C"/>
    <w:rsid w:val="00D14624"/>
    <w:rsid w:val="00D15622"/>
    <w:rsid w:val="00D214D4"/>
    <w:rsid w:val="00D22952"/>
    <w:rsid w:val="00D31648"/>
    <w:rsid w:val="00D3492A"/>
    <w:rsid w:val="00D360F1"/>
    <w:rsid w:val="00D37ADC"/>
    <w:rsid w:val="00D40FFE"/>
    <w:rsid w:val="00D43227"/>
    <w:rsid w:val="00D45565"/>
    <w:rsid w:val="00D51E1E"/>
    <w:rsid w:val="00D52D71"/>
    <w:rsid w:val="00D56B96"/>
    <w:rsid w:val="00D57970"/>
    <w:rsid w:val="00D6060D"/>
    <w:rsid w:val="00D60966"/>
    <w:rsid w:val="00D64833"/>
    <w:rsid w:val="00D651FA"/>
    <w:rsid w:val="00D71199"/>
    <w:rsid w:val="00D72154"/>
    <w:rsid w:val="00D721E9"/>
    <w:rsid w:val="00D73B27"/>
    <w:rsid w:val="00D73FAF"/>
    <w:rsid w:val="00D85F09"/>
    <w:rsid w:val="00D86515"/>
    <w:rsid w:val="00D9237C"/>
    <w:rsid w:val="00D937D4"/>
    <w:rsid w:val="00D93FD5"/>
    <w:rsid w:val="00D94D33"/>
    <w:rsid w:val="00D970F8"/>
    <w:rsid w:val="00DA15DD"/>
    <w:rsid w:val="00DA2056"/>
    <w:rsid w:val="00DA711A"/>
    <w:rsid w:val="00DA71CB"/>
    <w:rsid w:val="00DB618F"/>
    <w:rsid w:val="00DB75D9"/>
    <w:rsid w:val="00DB7A19"/>
    <w:rsid w:val="00DC092D"/>
    <w:rsid w:val="00DC0D54"/>
    <w:rsid w:val="00DC1F59"/>
    <w:rsid w:val="00DC2A00"/>
    <w:rsid w:val="00DC6AF9"/>
    <w:rsid w:val="00DD3DF7"/>
    <w:rsid w:val="00DE19B1"/>
    <w:rsid w:val="00DF5B57"/>
    <w:rsid w:val="00E03215"/>
    <w:rsid w:val="00E07B8D"/>
    <w:rsid w:val="00E122B3"/>
    <w:rsid w:val="00E138C1"/>
    <w:rsid w:val="00E14BEE"/>
    <w:rsid w:val="00E15643"/>
    <w:rsid w:val="00E16C0D"/>
    <w:rsid w:val="00E1792D"/>
    <w:rsid w:val="00E21E62"/>
    <w:rsid w:val="00E2388D"/>
    <w:rsid w:val="00E24E39"/>
    <w:rsid w:val="00E26694"/>
    <w:rsid w:val="00E30F0D"/>
    <w:rsid w:val="00E3421B"/>
    <w:rsid w:val="00E34A24"/>
    <w:rsid w:val="00E3556D"/>
    <w:rsid w:val="00E35CA7"/>
    <w:rsid w:val="00E36282"/>
    <w:rsid w:val="00E365C9"/>
    <w:rsid w:val="00E4223E"/>
    <w:rsid w:val="00E4249C"/>
    <w:rsid w:val="00E43D56"/>
    <w:rsid w:val="00E45C17"/>
    <w:rsid w:val="00E461F6"/>
    <w:rsid w:val="00E465FE"/>
    <w:rsid w:val="00E50981"/>
    <w:rsid w:val="00E526D7"/>
    <w:rsid w:val="00E6089F"/>
    <w:rsid w:val="00E708A5"/>
    <w:rsid w:val="00E72700"/>
    <w:rsid w:val="00E73EE6"/>
    <w:rsid w:val="00E802FD"/>
    <w:rsid w:val="00E80EC6"/>
    <w:rsid w:val="00E82A6B"/>
    <w:rsid w:val="00E84E01"/>
    <w:rsid w:val="00E92F2E"/>
    <w:rsid w:val="00EA0751"/>
    <w:rsid w:val="00EA0B40"/>
    <w:rsid w:val="00EA4C0B"/>
    <w:rsid w:val="00EA57BA"/>
    <w:rsid w:val="00EC2499"/>
    <w:rsid w:val="00EC351A"/>
    <w:rsid w:val="00EC3AAD"/>
    <w:rsid w:val="00EC5AB3"/>
    <w:rsid w:val="00EC65A6"/>
    <w:rsid w:val="00ED445D"/>
    <w:rsid w:val="00ED586E"/>
    <w:rsid w:val="00EF1E39"/>
    <w:rsid w:val="00EF52E2"/>
    <w:rsid w:val="00EF7505"/>
    <w:rsid w:val="00F10996"/>
    <w:rsid w:val="00F14073"/>
    <w:rsid w:val="00F1506B"/>
    <w:rsid w:val="00F173AA"/>
    <w:rsid w:val="00F17463"/>
    <w:rsid w:val="00F17821"/>
    <w:rsid w:val="00F2345B"/>
    <w:rsid w:val="00F33BC6"/>
    <w:rsid w:val="00F36626"/>
    <w:rsid w:val="00F36C05"/>
    <w:rsid w:val="00F40E54"/>
    <w:rsid w:val="00F46E86"/>
    <w:rsid w:val="00F47F1C"/>
    <w:rsid w:val="00F50545"/>
    <w:rsid w:val="00F5112F"/>
    <w:rsid w:val="00F52017"/>
    <w:rsid w:val="00F52635"/>
    <w:rsid w:val="00F55956"/>
    <w:rsid w:val="00F6190D"/>
    <w:rsid w:val="00F661F7"/>
    <w:rsid w:val="00F67C81"/>
    <w:rsid w:val="00F701F1"/>
    <w:rsid w:val="00F715FF"/>
    <w:rsid w:val="00F7275E"/>
    <w:rsid w:val="00F73096"/>
    <w:rsid w:val="00F73AC0"/>
    <w:rsid w:val="00F77DAF"/>
    <w:rsid w:val="00F80290"/>
    <w:rsid w:val="00F82455"/>
    <w:rsid w:val="00F83D6B"/>
    <w:rsid w:val="00F973E6"/>
    <w:rsid w:val="00FA0E1B"/>
    <w:rsid w:val="00FA7FD1"/>
    <w:rsid w:val="00FB1C31"/>
    <w:rsid w:val="00FB2F1D"/>
    <w:rsid w:val="00FB4606"/>
    <w:rsid w:val="00FC135C"/>
    <w:rsid w:val="00FC1B4C"/>
    <w:rsid w:val="00FC1D12"/>
    <w:rsid w:val="00FC3C2F"/>
    <w:rsid w:val="00FC54CF"/>
    <w:rsid w:val="00FC6FF1"/>
    <w:rsid w:val="00FD1753"/>
    <w:rsid w:val="00FD28C4"/>
    <w:rsid w:val="00FD7C9D"/>
    <w:rsid w:val="00FE0BBB"/>
    <w:rsid w:val="00FE0F35"/>
    <w:rsid w:val="00FE6311"/>
    <w:rsid w:val="00FE693B"/>
    <w:rsid w:val="00FE705B"/>
    <w:rsid w:val="00FF1D1F"/>
    <w:rsid w:val="00FF21CE"/>
    <w:rsid w:val="00FF2A00"/>
    <w:rsid w:val="0263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F8F0B15"/>
  <w15:docId w15:val="{29CCD393-79E8-4AFF-8E40-5985C3AEF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88" w:lineRule="auto"/>
    </w:pPr>
    <w:rPr>
      <w:sz w:val="21"/>
      <w:szCs w:val="21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smallCaps/>
      <w:color w:val="595959" w:themeColor="text1" w:themeTint="A6"/>
    </w:rPr>
  </w:style>
  <w:style w:type="character" w:styleId="Emphasis">
    <w:name w:val="Emphasis"/>
    <w:basedOn w:val="DefaultParagraphFont"/>
    <w:uiPriority w:val="20"/>
    <w:qFormat/>
    <w:rPr>
      <w:i/>
      <w:iCs/>
      <w:color w:val="70AD47" w:themeColor="accent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160" w:line="259" w:lineRule="auto"/>
    </w:pPr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apple-converted-space">
    <w:name w:val="apple-converted-space"/>
    <w:qFormat/>
  </w:style>
  <w:style w:type="character" w:customStyle="1" w:styleId="hl">
    <w:name w:val="hl"/>
  </w:style>
  <w:style w:type="paragraph" w:styleId="NoSpacing">
    <w:name w:val="No Spacing"/>
    <w:link w:val="NoSpacingChar"/>
    <w:qFormat/>
    <w:rPr>
      <w:sz w:val="21"/>
      <w:szCs w:val="21"/>
      <w:lang w:val="en-US" w:eastAsia="en-US"/>
    </w:rPr>
  </w:style>
  <w:style w:type="paragraph" w:styleId="ListParagraph">
    <w:name w:val="List Paragraph"/>
    <w:basedOn w:val="Normal"/>
    <w:link w:val="ListParagraphChar"/>
    <w:uiPriority w:val="1"/>
    <w:qFormat/>
    <w:pPr>
      <w:ind w:left="720"/>
      <w:contextualSpacing/>
    </w:pPr>
  </w:style>
  <w:style w:type="paragraph" w:customStyle="1" w:styleId="m-2805265941860952389m-2165878356299037142gmail-m5827002848489205688gmail-m-899194935349032606gmail-m7010429973571860219msonospacing">
    <w:name w:val="m_-2805265941860952389m_-2165878356299037142gmail-m_5827002848489205688gmail-m_-899194935349032606gmail-m_7010429973571860219msonospacing"/>
    <w:basedOn w:val="Normal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asciiTheme="majorHAnsi" w:eastAsiaTheme="majorEastAsia" w:hAnsiTheme="majorHAnsi" w:cstheme="majorBidi"/>
      <w:color w:val="70AD47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asciiTheme="majorHAnsi" w:eastAsiaTheme="majorEastAsia" w:hAnsiTheme="majorHAnsi" w:cstheme="majorBidi"/>
      <w:sz w:val="30"/>
      <w:szCs w:val="30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SubtleEmphasis1">
    <w:name w:val="Subtle Emphasis1"/>
    <w:basedOn w:val="DefaultParagraphFont"/>
    <w:uiPriority w:val="19"/>
    <w:qFormat/>
    <w:rPr>
      <w:i/>
      <w:iCs/>
    </w:rPr>
  </w:style>
  <w:style w:type="character" w:customStyle="1" w:styleId="IntenseEmphasis1">
    <w:name w:val="Intense Emphasis1"/>
    <w:basedOn w:val="DefaultParagraphFont"/>
    <w:uiPriority w:val="21"/>
    <w:qFormat/>
    <w:rPr>
      <w:b/>
      <w:bCs/>
      <w:i/>
      <w:iCs/>
    </w:rPr>
  </w:style>
  <w:style w:type="character" w:customStyle="1" w:styleId="SubtleReference1">
    <w:name w:val="Subtle Reference1"/>
    <w:basedOn w:val="DefaultParagraphFont"/>
    <w:uiPriority w:val="31"/>
    <w:qFormat/>
    <w:rPr>
      <w:smallCaps/>
      <w:color w:val="595959" w:themeColor="text1" w:themeTint="A6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70AD47" w:themeColor="accent6"/>
    </w:rPr>
  </w:style>
  <w:style w:type="character" w:customStyle="1" w:styleId="BookTitle1">
    <w:name w:val="Book Title1"/>
    <w:basedOn w:val="DefaultParagraphFont"/>
    <w:uiPriority w:val="33"/>
    <w:qFormat/>
    <w:rPr>
      <w:b/>
      <w:bCs/>
      <w:smallCaps/>
      <w:spacing w:val="7"/>
      <w:sz w:val="21"/>
      <w:szCs w:val="21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pPr>
      <w:outlineLvl w:val="9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NoSpacingChar">
    <w:name w:val="No Spacing Char"/>
    <w:link w:val="NoSpacing"/>
    <w:uiPriority w:val="1"/>
    <w:locked/>
  </w:style>
  <w:style w:type="character" w:customStyle="1" w:styleId="ListParagraphChar">
    <w:name w:val="List Paragraph Char"/>
    <w:link w:val="ListParagraph"/>
    <w:uiPriority w:val="99"/>
    <w:qFormat/>
    <w:locked/>
  </w:style>
  <w:style w:type="character" w:customStyle="1" w:styleId="FooterChar">
    <w:name w:val="Footer Char"/>
    <w:link w:val="Footer"/>
    <w:uiPriority w:val="99"/>
    <w:qFormat/>
    <w:rPr>
      <w:sz w:val="22"/>
      <w:szCs w:val="22"/>
    </w:rPr>
  </w:style>
  <w:style w:type="character" w:customStyle="1" w:styleId="FooterChar1">
    <w:name w:val="Footer Char1"/>
    <w:basedOn w:val="DefaultParagraphFont"/>
    <w:uiPriority w:val="99"/>
    <w:semiHidden/>
    <w:qFormat/>
  </w:style>
  <w:style w:type="character" w:customStyle="1" w:styleId="s18">
    <w:name w:val="s18"/>
    <w:basedOn w:val="DefaultParagraphFont"/>
    <w:rsid w:val="00EC2499"/>
  </w:style>
  <w:style w:type="paragraph" w:styleId="Header">
    <w:name w:val="header"/>
    <w:basedOn w:val="Normal"/>
    <w:link w:val="HeaderChar"/>
    <w:uiPriority w:val="99"/>
    <w:unhideWhenUsed/>
    <w:rsid w:val="000049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49B3"/>
    <w:rPr>
      <w:sz w:val="21"/>
      <w:szCs w:val="21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47E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hargavi.yalamarthi@gmail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ED544-99D3-4AEE-9B31-A7123E8B6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6</Pages>
  <Words>3486</Words>
  <Characters>19871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thallapally bharath</dc:creator>
  <cp:lastModifiedBy>Suresh Papabhathini</cp:lastModifiedBy>
  <cp:revision>141</cp:revision>
  <dcterms:created xsi:type="dcterms:W3CDTF">2025-07-08T16:35:00Z</dcterms:created>
  <dcterms:modified xsi:type="dcterms:W3CDTF">2025-12-01T19:05:00Z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13235E1C3B474979B21B7B3E1A01FFE6_12</vt:lpwstr>
  </property>
</Properties>
</file>